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mají další on-line stanici měření ovzduší</w:t>
      </w:r>
    </w:p>
    <w:p>
      <w:pPr/>
      <w:r>
        <w:rPr/>
        <w:t xml:space="preserve">Stačí jedno kliknutí na internetu a lidé v Havířově se okamžitě dovědí, jaká je aktuální kvalita ovzduší. On-line informace prozatím přenášela jen tato stanice Českého hydrometeorologického ústavu v městské části Šumbark. Nyní se druhá stanice Zdravotního ústavu v Ostravě, která je vybavena novým moderním prachoměrem, nachází v městské části Podlesí.</w:t>
      </w:r>
    </w:p>
    <w:p>
      <w:pPr/>
      <w:r>
        <w:rPr/>
        <w:t xml:space="preserve">Jana Návratová, vedoucí odboru životního prostředí: “Tohle místo bylo vypráno z toho důvodu,že je zde velká koncentrace dopravy. Bylo zde v minulosti umístěné autobusové nádraží a je zde také velká hustota osídlení. Proto se stanice nachází v této části”.</w:t>
      </w:r>
    </w:p>
    <w:p>
      <w:pPr/>
      <w:r>
        <w:rPr/>
        <w:t xml:space="preserve">Aktuální hodnoty ovzduší si hlídají zejména v mateřských školách.</w:t>
      </w:r>
    </w:p>
    <w:p>
      <w:pPr/>
      <w:r>
        <w:rPr/>
        <w:t xml:space="preserve">Vlasta Chovanečková, učitelka MŠ Horymírova: “Pokud vidíme, že stupeň znečištění v ovzduší je takový, že nemůžeme jít s dětmi ven, tak vymýšlíme pro děti náhradní program. Rodiče jsou seznámeni, že stav kvality ovzduší sledujeme. </w:t>
      </w:r>
    </w:p>
    <w:p>
      <w:pPr/>
      <w:r>
        <w:rPr/>
        <w:t xml:space="preserve">Provoz stanice financuje radnice, která hodnoty z obou míst po určité době vyhodnotí.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42/v-havirove-maji-dalsi-online-stanici-mereni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2026-08-12T02:35:20+02:00</dcterms:created>
  <dcterms:modified xsi:type="dcterms:W3CDTF">2026-08-12T02:35:20+02:00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