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 čepování piva</w:t>
      </w:r>
    </w:p>
    <w:p>
      <w:pPr/>
      <w:r>
        <w:rPr/>
        <w:t xml:space="preserve">Milovníci zlatého moku by při sledování soutěže o nejlepšího výčepního jásali: pivo tady má krásnou pěnu, servíruje jej číšník s úsměvem a navíc do tří minut. To jsou jen tří základní kritéria, která museli mít soutěžící na paměti. Tříčlenná porota je totiž sledovala a hodnotila velmi přísně. “ Celkový dojem, jak se k tomu postaví, jestli dodržuje správnou míru, kompaktnost a hustota pěny a způsob servírování,” vysvětluje organizátor soutěže  Jiří Vizauer.</w:t>
      </w:r>
    </w:p>
    <w:p>
      <w:pPr/>
      <w:r>
        <w:rPr/>
        <w:t xml:space="preserve">Zdá se, že mladí výčepní se nejvíce soustředili na pěnu. Tato pivní koruna mohla ledacos zhatit. Soutěžící čepovali v časovém limitu tří minut dvě piva. To povedenější servírovala porotě, která také testovala, zda má pivo správnou chuť. Každý žejdlík piva byl odměněný potleskem publika.</w:t>
      </w:r>
    </w:p>
    <w:p>
      <w:pPr/>
      <w:r>
        <w:rPr/>
        <w:t xml:space="preserve">Jakub Dobrovolný, předseda poroty a sládek říká: “Není klišé, když se říká, že sládek pivo vaří a číšník pivo dělá. To správné čepování dělá hodně chuť toho piva.”</w:t>
      </w:r>
    </w:p>
    <w:p>
      <w:pPr/>
      <w:r>
        <w:rPr/>
        <w:t xml:space="preserve">Ale pozor: nestačily jen praktické zkušenosti. Porota hodnotila také znalosti o výrobě, současných trendech a nebo také historii piva. Nejlépe si vedlo domácí družstvo</w:t>
      </w:r>
    </w:p>
    <w:p>
      <w:pPr/>
      <w:r>
        <w:rPr/>
        <w:t xml:space="preserve">opavské hotelové školy a obhájilo loňské vítězství. Druhé místo patřilo studentům z Přerova a třetí skončili budoucí číšníci ze Vsetína.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620/studenti-soutezili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2026-07-21T20:05:49+02:00</dcterms:created>
  <dcterms:modified xsi:type="dcterms:W3CDTF">2026-07-21T20:05:49+02:00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