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AS-Senior nemá registraci, žena ale podniká dál</w:t>
      </w:r>
    </w:p>
    <w:p>
      <w:pPr/>
      <w:r>
        <w:rPr/>
        <w:t xml:space="preserve">Krajský úřad odebral majitelce AS-Senior, která provozuje v podstatě nelegální domov seniorů v Havířově konečně registraci osobní asistente. Vladimíra Martinková ale podniká dál načerno. Momentálně využívá nebytové prostory v ubytovně Impuls, kde ale kvůli neplacení dostala výpověď. Šokující je, že bývalá předsedkyně správní rady tvrdí, že Martinková klienty a rodinné příslušníky obírala o peníze.</w:t>
      </w:r>
    </w:p>
    <w:p>
      <w:pPr/>
      <w:r>
        <w:rPr/>
        <w:t xml:space="preserve">bývala předsedkyně správní rady: “Klientům byly účtovány úkony, které se u nich neprováděly. Cílem tohoto jednání bylo, aby paní Martinkové zůstával celý příspěvek na péči, byť na to neměla nárok. Když jsem na tato zjištění upozornila, byla jsem odvolána z funkce předsedkyně správní rady”.</w:t>
      </w:r>
    </w:p>
    <w:p>
      <w:pPr/>
      <w:r>
        <w:rPr/>
        <w:t xml:space="preserve">Na podnikatelku podal trestní oznámení i pan Choma, který zaplatil za svou matku 30 tisíc korun zálohu do doby, než bude vyřízen příspěvek na péči. Zpět rodina ale už celou částku nedostala.</w:t>
      </w:r>
    </w:p>
    <w:p>
      <w:pPr/>
      <w:r>
        <w:rPr/>
        <w:t xml:space="preserve">Jan Choma, rodinný příslušník klienta AS-Senior: “Když jsme dostali vyúčtování, tak jsme zjistili, že maminku připravila o dvacet tisíc korun. Kontaktoval jsem paní Martinkovou několikrát, neřešila to a v září jsem podal trestní oznámení”.</w:t>
      </w:r>
    </w:p>
    <w:p>
      <w:pPr/>
      <w:r>
        <w:rPr/>
        <w:t xml:space="preserve">Podle minimálně pěti zaměstnanců, kteří se ale bojí vystoupit, to je jen špička ledovce. Jednatelka AS-Senior naprosto vše popírá. Přesto, že nemá registraci a většina zaměstnanců podala výpověď, chce podnikat dál. </w:t>
      </w:r>
    </w:p>
    <w:p>
      <w:pPr/>
      <w:r>
        <w:rPr/>
        <w:t xml:space="preserve">Vladimíra Martinková, jednatelka AS-Senior:” Nebudu se k tomu vyjadřovat. Vše řeší můj právník”.</w:t>
      </w:r>
    </w:p>
    <w:p>
      <w:pPr/>
      <w:r>
        <w:rPr/>
        <w:t xml:space="preserve">Trpělivost už došla i rodinným příslušníkům, kteří své blízké stěhují do jiných zařízení. První klienti nalezli azyl v domově seniorů Pohoda v Českém Těšíně. Co bude s dalšími seniory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645/assenior-nema-registraci-zena-ale-podnika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2026-08-12T03:27:52+02:00</dcterms:created>
  <dcterms:modified xsi:type="dcterms:W3CDTF">2026-08-12T03:27:52+02:00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