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Kosárna je národní kulturní památkou</w:t>
      </w:r>
    </w:p>
    <w:p>
      <w:pPr/>
      <w:r>
        <w:rPr/>
        <w:t xml:space="preserve">Z areálu Kosárny je nejvýznamnější obytná budova. Její architektonická podoba je v celých  Jeseníkách naprosto ojedinělá.</w:t>
      </w:r>
    </w:p>
    <w:p>
      <w:pPr/>
      <w:r>
        <w:rPr/>
        <w:t xml:space="preserve">Ľubica Mezerová, Muzeum Bruntál: „V první fázi, kolem roku 1600, to byl vlastně dům s výměnkem. Později, asi v roce 1754, vznikla ta budova v tom stavu, ve kterém je. Takže se jedná o poschoďovou budovu s brázděným zdivem, která tady už skoro nikde není. To hrázděné zdivo je, bohužel, od roku 1921 zakryté deskami.“ </w:t>
      </w:r>
    </w:p>
    <w:p>
      <w:pPr/>
      <w:r>
        <w:rPr/>
        <w:t xml:space="preserve">V karlovické Kosárně je od roku 2005 ke zhlédnutí expozice lesnictví a venkovského bydlení na přelomu 19. a 20. století. Kromě obytných částí si návštěvníci mohou prohlédnout chlév, stodolu s lesnickým a zemědělským nářadím, sušárnu bylin nebo také kurník či udírnu.</w:t>
      </w:r>
    </w:p>
    <w:p>
      <w:pPr/>
      <w:r>
        <w:rPr/>
        <w:t xml:space="preserve">Jiřina Miketová, správkyně Kosárny: „Největší zájem bych teda z mého hlediska řekla úplně o všechno. Ale mluvím spíš o těch starších návštěvnících, o důchodcích, protože ti jsou tady opravdu unešení, hlavně z toho vybavení. Ta mládež, takové světlé výjimky.“</w:t>
      </w:r>
    </w:p>
    <w:p>
      <w:pPr/>
      <w:r>
        <w:rPr/>
        <w:t xml:space="preserve">V obytné části přitahuje pozornost návštěvníků skutečný unikát. Rarita, kterou se může pochlubit málokteré muzeum.</w:t>
      </w:r>
    </w:p>
    <w:p>
      <w:pPr/>
      <w:r>
        <w:rPr/>
        <w:t xml:space="preserve">Ľubica Mezerová, Muzeum Bruntál: „V expozici máme vlastně jakoby dvě domácnosti. V poschodí je to bydlení lesníka a v přízemí výměnek a v tom výměnku máme nábytek navržený Dušanem Jurkovičem.“</w:t>
      </w:r>
    </w:p>
    <w:p>
      <w:pPr/>
      <w:r>
        <w:rPr/>
        <w:t xml:space="preserve">Správkyně Kosárny nemá čas na zahálku ani mimo hlavní sezónu. N objednávku je zde otevřeno i v zimě a starý dům navíc vyžaduje stálou údržbu a topení. </w:t>
      </w:r>
    </w:p>
    <w:p>
      <w:pPr/>
      <w:r>
        <w:rPr/>
        <w:t xml:space="preserve">Jiřina Miketová, správkyně Kosárny: „Domeček je ze dřeva, přízemí máme zděné, je to kámen, zdi máme metrové, takže ta zima tady opravdu je.  Takže se topí ve čtyřech kamnech. Samozřejmě údržba areálu, odhazování sněhu.“ </w:t>
      </w:r>
    </w:p>
    <w:p>
      <w:pPr/>
      <w:r>
        <w:rPr/>
        <w:t xml:space="preserve">Některé z exponátu vypadají opravdu záhadně. Pokud některý z diváků pozná, k čemu sloužil tento předmět, může to nahlásit pracovníkům bruntálského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646/karlovicka-kosarna-je-narodni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2026-07-02T22:31:00+02:00</dcterms:created>
  <dcterms:modified xsi:type="dcterms:W3CDTF">2026-07-02T22:31:00+02:00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