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Happening Pamatuj! v NJ připomněl válečné hrůzy</w:t>
      </w:r>
    </w:p>
    <w:p>
      <w:pPr/>
      <w:r>
        <w:rPr/>
        <w:t xml:space="preserve">Zpěv a tichá vzpomínka na hrůzy spojené s druhou světovou válkou. Osudnou noc zemřelo v Osvětimi 3792 původně terezínských vězňů, včetně 256 dětí. Organizátoři happeningu citovali tají text Arnošta Lustiga, který se stává stále aktuálnější.</w:t>
      </w:r>
    </w:p>
    <w:p>
      <w:pPr/>
      <w:r>
        <w:rPr/>
        <w:t xml:space="preserve">“V tom textu se mluví o svobodě, o boji proti jakékoliv totalitě, o tom, že neexistuje nic jiného než čest nebo smrt. A že by se takto měl rozhodnout každý člověk. A že není možné řešit problémy náboženství právě tou nejhroznější cestou - zabíjením,” komentuje text spoluorganizátor happeningu Karel Chobot.</w:t>
      </w:r>
    </w:p>
    <w:p>
      <w:pPr/>
      <w:r>
        <w:rPr/>
        <w:t xml:space="preserve">Novojičínský klub rodáků pozval také svého čestného člena Maxe Mannheimera, který poté, co přežil koncentrační tábor, bojuje proti fašismu a nesnášenlivosti. Pietní akce se ale nemohl zúčastnit.</w:t>
      </w:r>
    </w:p>
    <w:p>
      <w:pPr/>
      <w:r>
        <w:rPr/>
        <w:t xml:space="preserve">“V odpovědi poděkoval za to, že dnešního dne budeme pořádat tuto velmi významnou akci pro veřejnost. Byl z toho docela dojat,” říká předseda Klubu rodáků a přátel Nového Jičína Pavel Wessely.</w:t>
      </w:r>
    </w:p>
    <w:p>
      <w:pPr/>
      <w:r>
        <w:rPr/>
        <w:t xml:space="preserve">V letošním roce bude kromě konce II. světové války připomínáno i 70. výročí osvobození koncentračního tábora v Dachau, kde trpěl i Max Mannheimer.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656/happening-pamatuj-v-nj-pripomnel-valecne-hru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2026-04-28T20:31:16+02:00</dcterms:created>
  <dcterms:modified xsi:type="dcterms:W3CDTF">2026-04-28T20:31:16+02:00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