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11.3.2015,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Učitelé z Baron School se výplat jen tak nedočkají</w:t>
      </w:r>
    </w:p>
    <w:p>
      <w:pPr/>
      <w:r>
        <w:rPr/>
        <w:t xml:space="preserve">Dluhé hodiny nechal stát majitel učiliště Baron School své zaměstnance před školou, která je dnes kvůli  dluhům zavřena. Kantoři podali na Jiřího Barona návrh na insolvenci i trestní oznámení.</w:t>
      </w:r>
    </w:p>
    <w:p>
      <w:pPr/>
      <w:r>
        <w:rPr/>
        <w:t xml:space="preserve">učitelé z učiliště Baron School: “Poslední výplaty jsme dostali za září. To znamená, že jsme šestý měsíc bez příjmů. Pan Baron zdržuje jednání na Úřadu práce, abychom dostali náhrady za mzdy. Zdržuje nám možnost, aby nám byla vyplacena nemocenská. To my jsme insolventní”.</w:t>
      </w:r>
    </w:p>
    <w:p>
      <w:pPr/>
      <w:r>
        <w:rPr/>
        <w:t xml:space="preserve">učitelé z učiliště Baron School: “My tady čekáme od devíti hodin a nic se neděje. Postupně po daných intervalech dvaceti, třiceti minut tam vcházejí jednotlivě lidé a my tady mrzneme”.</w:t>
      </w:r>
    </w:p>
    <w:p>
      <w:pPr/>
      <w:r>
        <w:rPr/>
        <w:t xml:space="preserve">Zaměstnanci jsou zděšení. Nejenže nedostali své výplaty, ale k tomu se ještě dnes dověděli, že Baronovi dluží peníze. Jiří Baron vzal učitelům zpětně osobní ohodnocení, neuznal jim studijní volno, nařkl je z odcizení majetku. Podtrženo sečteno, každý kantor tak má dlužit několik desítek tisíc korun. Zaměstnanci jsou zoufalí a ptají se, kdo jim konečně pomůže a s Baronem zatočí. Majitel školy, který byl v minulosti odsouzen za vytunelováni Moravia banky, se k dané situaci nechtěl na kameru vůbec vyjádřit.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7679/ucitele-z-baron-school-se-vyplat-jen-tak-nedock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2026-05-31T10:11:55+02:00</dcterms:created>
  <dcterms:modified xsi:type="dcterms:W3CDTF">2026-05-31T10:11:55+02:00</dcterms:modified>
</cp:coreProperties>
</file>

<file path=docProps/custom.xml><?xml version="1.0" encoding="utf-8"?>
<Properties xmlns="http://schemas.openxmlformats.org/officeDocument/2006/custom-properties" xmlns:vt="http://schemas.openxmlformats.org/officeDocument/2006/docPropsVTypes"/>
</file>