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24.3.2015,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Kurs výroby uměleckých panenek v Dlouhé Stráni</w:t>
      </w:r>
    </w:p>
    <w:p>
      <w:pPr/>
      <w:r>
        <w:rPr/>
        <w:t xml:space="preserve">Panenky, vznikající pod rukami žen z celé republiky, jsou skutečná umělecká dílka. Jsou dárky, suvenýry, nebo jen ozdoby bytových interiérů. To vše díky slovenské lektorce Viole Bajaníkové.</w:t>
      </w:r>
    </w:p>
    <w:p>
      <w:pPr/>
      <w:r>
        <w:rPr/>
        <w:t xml:space="preserve">Dana Luňáková, organizátorka kursu:</w:t>
      </w:r>
    </w:p>
    <w:p>
      <w:pPr/>
      <w:r>
        <w:rPr/>
        <w:t xml:space="preserve">„Panenka se jmenuje Anděl vítání jara a lektoruje ji, u nás v Bruntále už asi podesáté, jedna taková hodně známá, lektorka ze Slovenska, z Dunajskej Lúčnej u Bratislavy, Violka Bajaníková, která několikrát byla podnikatelkou roku na Slovensku.</w:t>
      </w:r>
    </w:p>
    <w:p>
      <w:pPr/>
      <w:r>
        <w:rPr/>
        <w:t xml:space="preserve">I když se tento kurs, Violka ho pořádá v Praze, v Bratislavě a v Bruntále, tak jsou tady holky dokonce i z Prahy, které sem jezdí pravidelně. Jsou tady holky z Trutnova, z Opavy, z Bílovce, jo Ostrava, Dolní Moravice, hodně je tady tentokrát děvčat z Bruntálu, je tady z Opavy paní doktorka.“ </w:t>
      </w:r>
    </w:p>
    <w:p>
      <w:pPr/>
      <w:r>
        <w:rPr/>
        <w:t xml:space="preserve">Dana Egerová, účastnice kursu, Opava: „No protože já už několik let tady absolvuji kurs s Danou Luňákovou, a v Opavě nic takového není.“ </w:t>
      </w:r>
    </w:p>
    <w:p>
      <w:pPr/>
      <w:r>
        <w:rPr/>
        <w:t xml:space="preserve">Martina Křížová, účastnice kursu, Praha: „My jsme přijeli kvůli Danušce. My sem jezdíme hrozně rádi, je tady hrozně hezkej kraj a příjemní lidi.“ </w:t>
      </w:r>
    </w:p>
    <w:p>
      <w:pPr/>
      <w:r>
        <w:rPr/>
        <w:t xml:space="preserve">Vyrobit takovou panenku, která je ozdobou bytu, není jednoduchá práce, ale po absolvování kursu ji zvládne každý, kdo má vztah k šití a ruční práci. </w:t>
      </w:r>
    </w:p>
    <w:p>
      <w:pPr/>
      <w:r>
        <w:rPr/>
        <w:t xml:space="preserve">Viola Bajaníková, lektorka, Bratislava: „Ta technológia je niekedy aj trošku náročnější a pokial to člověk nikdy nerobil tak nevie odkial má začať, takže preto, je dobré, keď sa to má od koho naučiť. Záleží to od toho, že aké skúsenosti má ten člověk, který to začíná robiť, keď začína úplne od začátku, ešte nevedel, tak všetky také ty nuance, ty detaily je zložité urobiť ale potom postupne sa člověk zdokonaluje a už to nie je také zložité. </w:t>
      </w:r>
    </w:p>
    <w:p>
      <w:pPr/>
      <w:r>
        <w:rPr/>
        <w:t xml:space="preserve">Miluška Chalupová, účastnice kursu, Ostrava: „Pro mě je nejtěžší obličejíček. Obličej, protože té panence dáváte dech tím a vlastně i vizáž, jak se bude tvářit a jaký bude mít výraz. Ano mám doma hodně panenek a je to můj velký koníček.“ </w:t>
      </w:r>
    </w:p>
    <w:p>
      <w:pPr/>
      <w:r>
        <w:rPr/>
        <w:t xml:space="preserve">Kromě zručnosti je k výrobě panenek nutná i patřičná dávka trpělivosti. Hlavním přínosem tohoto kursu, ale i všech dalších, které sdružení Heda pořádá, je především setkání, přátelská atmosféra a pohoda, shodují se účastnice kursu.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758/kurs-vyroby-umeleckych-panenek-v-dlouhe-st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2026-04-21T00:07:21+02:00</dcterms:created>
  <dcterms:modified xsi:type="dcterms:W3CDTF">2026-04-21T00:07:21+02:00</dcterms:modified>
</cp:coreProperties>
</file>

<file path=docProps/custom.xml><?xml version="1.0" encoding="utf-8"?>
<Properties xmlns="http://schemas.openxmlformats.org/officeDocument/2006/custom-properties" xmlns:vt="http://schemas.openxmlformats.org/officeDocument/2006/docPropsVTypes"/>
</file>