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Vodáci otevřeli řeku Olši</w:t>
      </w:r>
    </w:p>
    <w:p>
      <w:pPr/>
      <w:r>
        <w:rPr/>
        <w:t xml:space="preserve">Je sobotní odpoledne a u řeky Olše se scházejí vodní skauti z Karviné, aby tady společně před zraky svých vodáckých kolegů z Orlové a dalších hostů slavnostně odemkli řeku Olši a zahájili tak svou letošní sezónu na vodě. </w:t>
      </w:r>
    </w:p>
    <w:p>
      <w:pPr/>
      <w:r>
        <w:rPr/>
        <w:t xml:space="preserve">Odemykání se ujali vítězové podzimních závodů – posádka Vydry. Klíčem proti směru hodinových ručiček řeku odemkl její jedenáctiletý člen posádky s přezdívkou Morče. Přiznal, že se obával, aby mu klíč nespadl do vody.</w:t>
      </w:r>
    </w:p>
    <w:p>
      <w:pPr/>
      <w:r>
        <w:rPr/>
        <w:t xml:space="preserve">Adam Egri, člen oddílu Vodáci Karviná: “By mě museli hodit do vody a do takové studené by se mi nechtělo.”</w:t>
      </w:r>
    </w:p>
    <w:p>
      <w:pPr/>
      <w:r>
        <w:rPr/>
        <w:t xml:space="preserve">Podobný rituál je ale i u vyvěšování vlajky,</w:t>
      </w:r>
    </w:p>
    <w:p>
      <w:pPr/>
      <w:r>
        <w:rPr/>
        <w:t xml:space="preserve">Ivan Jurčík, vedoucí oddílu: “Tam pokud by jim spadla na zem nebo by se dotkla země, tak okamžitě po nástupu letí do vody. I v tom oblečení, ve kterém jsou.”</w:t>
      </w:r>
    </w:p>
    <w:p>
      <w:pPr/>
      <w:r>
        <w:rPr/>
        <w:t xml:space="preserve">Nic z toho se naštěstí nestalo a další kanoe a pramice mohli letos poprvé vyplout na vodní hladinu.</w:t>
      </w:r>
    </w:p>
    <w:p>
      <w:pPr/>
      <w:r>
        <w:rPr/>
        <w:t xml:space="preserve">Jakub Charvot, kormidelník posádky vydry: “Já se těším hodně. Už jsem tady třetím rokem a dost mi to chybělo přes zimu.”</w:t>
      </w:r>
    </w:p>
    <w:p>
      <w:pPr/>
      <w:r>
        <w:rPr/>
        <w:t xml:space="preserve">Vodáci už tedy mají letošní sezonu úspěšně zahájenou, čeká je spousta zážitků, soutěží, sjezdů a nezapomenutlných chvil. Na jejich úspěšnou plavbu je zdravíme vodácky ahooj.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802/vodaci-otevreli-reku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