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3.4.2015, 11:44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Zahraniční studenti poznali české velikonoční zvyky</w:t>
      </w:r>
    </w:p>
    <w:p>
      <w:pPr/>
      <w:r>
        <w:rPr/>
        <w:t xml:space="preserve">Tohle jsou studenti z Irska a Turecka, kteří v rámci programu Erasmus plus studují na Obchodně podnikatelské fakultě. Místní studenti spolu s proděkanem pro zahraniční styky je na zelený čtvrtek pozvali na malé velikonoční posezení a seznámení s českými zvyky, u kterých nechyběla ani názorná ukázka.</w:t>
      </w:r>
    </w:p>
    <w:p>
      <w:pPr/>
      <w:r>
        <w:rPr/>
        <w:t xml:space="preserve">Michal Tvrdoň, proděkan pro zahraniční styky OPF SU Karviná: “Tím cílem je prostě jednak ukázat česká specifika Velikonoc a diskutovat o tom, jaké jsou zvyklosti v zemích odkud tito studenti přijíždějí.”</w:t>
      </w:r>
    </w:p>
    <w:p>
      <w:pPr/>
      <w:r>
        <w:rPr/>
        <w:t xml:space="preserve">Vysvětlení, že se děvčata šlehají, aby byly celý rok zdravé, se jim líbilo a turečtí studenti se dokonce těší na pondělí, až to sami zažijí. Adam Atesh si dokonce pomlázku koupil na velikonočním jarmarku. I když ještě nevěděl, na co je.</w:t>
      </w:r>
    </w:p>
    <w:p>
      <w:pPr/>
      <w:r>
        <w:rPr/>
        <w:t xml:space="preserve">Adam Atesh, student z Turecka: “Je to překvapení, nevěděl jsem, jaký mají hodovačky smysl, teď jsem to pochopil a strašně se těším na pondělí, až to budu moci praktikovat.”</w:t>
      </w:r>
    </w:p>
    <w:p>
      <w:pPr/>
      <w:r>
        <w:rPr/>
        <w:t xml:space="preserve">Studenti sem přijíždějí zpravidla na jeden semestr a fakulta pro ně vždy připraví bohatý program včetně výletů do okolí.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7833/zahranicni-studenti-poznali-ceske-velikonocni-zvy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2026-05-28T07:09:53+02:00</dcterms:created>
  <dcterms:modified xsi:type="dcterms:W3CDTF">2026-05-28T07:09:53+02:00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