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2.4.2015,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Kuriozita v Karviné: Za odevzdaný šrot nechtěl nic</w:t>
      </w:r>
    </w:p>
    <w:p>
      <w:pPr/>
      <w:r>
        <w:rPr/>
        <w:t xml:space="preserve">Namátkově se v rámci svých povinností karvinští strážníci vydávají na kontroly sběren na území města. Zajímá je, jestli v hromadách šrotu nenajdou věci pocházející z trestné činnosti a byly například majetkem města a také jestli majitelé sběren dodržují vyhlášku a za šrot vydávají složenky nebo posílají peníze na účet.</w:t>
      </w:r>
    </w:p>
    <w:p>
      <w:pPr/>
      <w:r>
        <w:rPr/>
        <w:t xml:space="preserve">Václav Ožana, zástupce ředitele MP Karviná: “Aktuálně při této kontrole jsme nezjistili závady, které by nasvědčovaly tomu, že dochází k odkupování věcí z trestné činnosti.”</w:t>
      </w:r>
    </w:p>
    <w:p>
      <w:pPr/>
      <w:r>
        <w:rPr/>
        <w:t xml:space="preserve">Při kontrole jedné ze sběren v Karviné-Novém Městě narazili strážníci na občana, který zrovna odevzdal šrot. Přítomných strážníků se nejspíš zalekl, protože za odevzdaný šrot nechtěl nic.</w:t>
      </w:r>
    </w:p>
    <w:p>
      <w:pPr/>
      <w:r>
        <w:rPr/>
        <w:t xml:space="preserve">Vojtěch Ferko, občan Karviné: “Nic, jedu pryč, vyhodil jsem a jedu pryč. Jsem měl trochu železa tak jsem to vyhodil a jedu pryč. A čekáte na složenku, na nic.”</w:t>
      </w:r>
    </w:p>
    <w:p>
      <w:pPr/>
      <w:r>
        <w:rPr/>
        <w:t xml:space="preserve">Šeky mají majitelé karvinských sběren připraveny, jak nařizuje vyhláška, žádná z kontrolovaných sběren ji neporušuje.</w:t>
      </w:r>
    </w:p>
    <w:p>
      <w:pPr/>
      <w:r>
        <w:rPr/>
        <w:t xml:space="preserve">Alois Poncza: “Ty účty fungují, přišly poukázky, přišly šeky. Akorát že ubylo lidí, ten výkup je daleko daleko menší.”</w:t>
      </w:r>
    </w:p>
    <w:p>
      <w:pPr/>
      <w:r>
        <w:rPr/>
        <w:t xml:space="preserve">S tím souhlasí většina provozovatelů sběren, na kameru o tom s námi ale odmítli mluvit.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839/kuriozita-v-karvine-za-odevzdany-srot-nechtel-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2026-05-28T07:09:52+02:00</dcterms:created>
  <dcterms:modified xsi:type="dcterms:W3CDTF">2026-05-28T07:09:52+02:00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