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otevřela Pavilon evoluce</w:t>
      </w:r>
    </w:p>
    <w:p>
      <w:pPr/>
      <w:r>
        <w:rPr/>
        <w:t xml:space="preserve">Nový výběh pro zvířata a zcela nová expoziční budova, to je pavilon Evoluce, který ve čtvrtek slavnostně otevřela ostravská ZOO. Nový domov v něm nalezlo 194 zvířat a to 22 různých druhů. Největším lákadlem pro návštěvníky budou pravděpodobně 4 šimpanzi učenlivý. </w:t>
      </w:r>
    </w:p>
    <w:p>
      <w:pPr/>
      <w:r>
        <w:rPr/>
        <w:t xml:space="preserve">Dagmar Marková, ošetřovatelka šimpanzů</w:t>
      </w:r>
    </w:p>
    <w:p>
      <w:pPr/>
      <w:r>
        <w:rPr/>
        <w:t xml:space="preserve">Prostory nového zázemí jsou jedenáctkrát větší než měly zvířata k dispozici ve starém pavilonu, venkovní voliéra je pak zvětšena 40krát a je jedna z největších ve střední Evropě. </w:t>
      </w:r>
    </w:p>
    <w:p>
      <w:pPr/>
      <w:r>
        <w:rPr/>
        <w:t xml:space="preserve">Šárka Kalousková, mluvčí ZOO Ostrava</w:t>
      </w:r>
    </w:p>
    <w:p>
      <w:pPr/>
      <w:r>
        <w:rPr/>
        <w:t xml:space="preserve">Petr Čolas, ředitel ZOO Ostravy</w:t>
      </w:r>
    </w:p>
    <w:p>
      <w:pPr/>
      <w:r>
        <w:rPr/>
        <w:t xml:space="preserve">Pro tento rok ostravská zoo neplánuje žádnou zásadní stavební akci, s vedením města se ale bude bavit o případných dalších investicích. Momentálně ji například chybí peníze na údržbu. </w:t>
      </w:r>
    </w:p>
    <w:p>
      <w:pPr/>
      <w:r>
        <w:rPr/>
        <w:t xml:space="preserve">Tomáš Macura (ANO 2011), primátor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40/ostravska-zoo-otevrela-pavilon-evol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2026-07-18T04:08:38+02:00</dcterms:created>
  <dcterms:modified xsi:type="dcterms:W3CDTF">2026-07-18T04:08:38+02:00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