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70. výročí osvobození vyvrcholí bitvou u Ostravice</w:t>
      </w:r>
    </w:p>
    <w:p>
      <w:pPr/>
      <w:r>
        <w:rPr/>
        <w:t xml:space="preserve">Od konce války uplyne 70 let a proto budou oslavy osvobození velkolepější než kdykoliv předtím. Začnou už 15. dubna pietním aktem v Sudicích, kde Ostravsko-opavská operace začala a po řadě dalších akcí vyvrcholí 30. dubna v Ostravě rekonstrukcí bitvy u Sýkorova mostu.</w:t>
      </w:r>
    </w:p>
    <w:p>
      <w:pPr/>
      <w:r>
        <w:rPr/>
        <w:t xml:space="preserve">Jaroslav Hrabec, ředitel Krajského vojenského velitelství Ostrava: “Podařilo se nám na tuto ukázku a na naše defilé zabezpečit nejen bojovou techniku jako jsou děla, jeepy a nákladní automobily, ale také tanky T - 34, kterých bude šest.” </w:t>
      </w:r>
    </w:p>
    <w:p>
      <w:pPr/>
      <w:r>
        <w:rPr/>
        <w:t xml:space="preserve">Oslav se zúčastní i několik přímých účastníků bojů o Ostravu a dvěma z nich bude uděleno čestné občanství města. </w:t>
      </w:r>
    </w:p>
    <w:p>
      <w:pPr/>
      <w:r>
        <w:rPr/>
        <w:t xml:space="preserve">Tomáš Macura (ANO 2011), primátor Ostravy: ”Budeme mít tu čest předat čestné občanství dvěma velitelům tanku, kteří se podíleli na osvobození města - panu Opočenskému a panu Šerákovi.</w:t>
      </w:r>
    </w:p>
    <w:p>
      <w:pPr/>
      <w:r>
        <w:rPr/>
        <w:t xml:space="preserve">Miroslav Novák (ČSSD), hejtman MS kraje: “70. výročí osvobození je zřejmě posledním kulatým výročím, kdy se můžeme setkat s přímými účastníky a těmto lidem patří náš hold.”</w:t>
      </w:r>
    </w:p>
    <w:p>
      <w:pPr/>
      <w:r>
        <w:rPr/>
        <w:t xml:space="preserve">U Slezskoostravského hradu budou 30. dubna k vidění ležení vojáků tří armád a na Masarykově náměstí si budou návštěvníci moci prohlédnout současnou vojenskou techniku. Oslavy ukončí ve 21 hodin ohňostroj.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862/70-vyroci-osvobozeni-vyvrcholi-bitvou-u-ost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2026-06-27T15:25:23+02:00</dcterms:created>
  <dcterms:modified xsi:type="dcterms:W3CDTF">2026-06-27T15:25:23+02:00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