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9.4.2015, 22:55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Bruntále byli oceněni pedagogové MS kraje</w:t>
      </w:r>
    </w:p>
    <w:p>
      <w:pPr/>
      <w:r>
        <w:rPr/>
        <w:t xml:space="preserve">Do Bruntálu se sjelo pětadvacet oceněných učitelů, jejich doprovod, starostové měst a obcí a představitelé kraje. Důvod oceňování učitelů je nad slunce jasnější. </w:t>
      </w:r>
    </w:p>
    <w:p>
      <w:pPr/>
      <w:r>
        <w:rPr/>
        <w:t xml:space="preserve">Věra Palková, náměstkyně hejtmana Ms kraje: „Jednoznačně chceme poděkovat našim učitelům za jejich práci, za jejich úsilí a za celoroční přínos vzdělávání naší mladé generace.“ </w:t>
      </w:r>
    </w:p>
    <w:p>
      <w:pPr/>
      <w:r>
        <w:rPr/>
        <w:t xml:space="preserve">Dalším důvodem je pak snaha pozvednout prestiž učitelského povolání a samotných učitelů. Ta ke škodě věci v posledních letech znatelně upadá.</w:t>
      </w:r>
    </w:p>
    <w:p>
      <w:pPr/>
      <w:r>
        <w:rPr/>
        <w:t xml:space="preserve">Miroslav Novák (ČSSD), hejtman Ms kraje: „Učitelé dávají dětem to, co jim nestihne dát rodina, protože rodiče, ať už to bylo před staletími, musí stále chodit do páce, aby rodinu uživili a učitelé kromě těch základních vědomostí mnohdy ty děti utvářejí pro budoucí život. Proto jsem přesvědčený, že prestiž učitelů by měla být tak vysoká, jak chce být společnost kvalitní.“</w:t>
      </w:r>
    </w:p>
    <w:p>
      <w:pPr/>
      <w:r>
        <w:rPr/>
        <w:t xml:space="preserve">Říká se, že žáci jsou takoví, jací jsou jejich učitelé.  Mnohdy to do jisté míry platí i naopak. </w:t>
      </w:r>
    </w:p>
    <w:p>
      <w:pPr/>
      <w:r>
        <w:rPr/>
        <w:t xml:space="preserve">Šárka Kleinová, oceněná učitelka, gymnázium Krnov: „Pro mě je to jako velice potěšující, jsem za to moc ráda, i když se jako výrazná pedagogická osobnost necítím. Já to mám v podstatě díky svým studentům, kterým se daří v soutěžích a ve věcech, které s nimi dělám.“ </w:t>
      </w:r>
    </w:p>
    <w:p>
      <w:pPr/>
      <w:r>
        <w:rPr/>
        <w:t xml:space="preserve">Jolana Lolková, oceněná učitelka, SOŠ Bruntál: „Já si vzpomenu na svoji vyučující českého jazyka literatury na gymnáziu v Uničově, protože já jsem absolventka uničovského gymnázia, na paní učitelku Horákovou. To byla vynikající kantorka. Moc ráda na ní vzpomínám při této příležitosti.“ </w:t>
      </w:r>
    </w:p>
    <w:p>
      <w:pPr/>
      <w:r>
        <w:rPr/>
        <w:t xml:space="preserve">Velkou většinu oceněných pedagogů tvořily ženy učitelky. To jen dokládá další problém našeho školství – přílišnou feminizaci.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7880/v-bruntale-byli-oceneni-pedagogove-ms-kr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2026-05-11T18:45:30+02:00</dcterms:created>
  <dcterms:modified xsi:type="dcterms:W3CDTF">2026-05-11T18:45:30+02:00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