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Výjezdové centrum v Bílovci zkrátí dojezdové časy</w:t>
      </w:r>
    </w:p>
    <w:p>
      <w:pPr/>
      <w:r>
        <w:rPr/>
        <w:t xml:space="preserve">Dvě mouchy jednou ranou. Tak by se dalo charakterizovat vybudování integrovaného výjezdového centra v Bílovci. Jednak mají hasiči a záchranná služba moderní zázemí pro rychlé zásahy a navíc byl využit nevzhledný objekt někdejšího záložního velitelského stanoviště a skladu civilní ochrany.</w:t>
      </w:r>
    </w:p>
    <w:p>
      <w:pPr/>
      <w:r>
        <w:rPr/>
        <w:t xml:space="preserve">Pavel Mrva (nez.), starosta Bílovce: “Co kvituji jako obrovský přínos, je zkvalitnění péče o občany, protože už samotná časová dostupnost je mnohem vyšší.”</w:t>
      </w:r>
    </w:p>
    <w:p>
      <w:pPr/>
      <w:r>
        <w:rPr/>
        <w:t xml:space="preserve">Výjezdové centru přináší záchranářům řadu výhod. Například na ulici Boženy Němcové leží mimo centrum města a dopravní ruch a tak je výjezd rychlejší a bezpečnější.</w:t>
      </w:r>
    </w:p>
    <w:p>
      <w:pPr/>
      <w:r>
        <w:rPr/>
        <w:t xml:space="preserve">Tomáš Klos, ředitel HZS  Nový Jičín: “Máme tady první výjezdový vůz, který je rozdělen jak na požáry, tak na nehody a potom tady máme velkou Tatru a výškovou techniku.”</w:t>
      </w:r>
    </w:p>
    <w:p>
      <w:pPr/>
      <w:r>
        <w:rPr/>
        <w:t xml:space="preserve">Zdravotníci si zase pochvalují lepší obslužnost okolí a také se snadněji dostanou na dálnici D1.</w:t>
      </w:r>
    </w:p>
    <w:p>
      <w:pPr/>
      <w:r>
        <w:rPr/>
        <w:t xml:space="preserve">Eduard Kozelský, vedoucí výjezdové skupiny záchranné služby Bílovec: “Koncepce kraje potažmo okresu nařizovala nějaké dojezdové časy, čímž jsme to docílili.” </w:t>
      </w:r>
    </w:p>
    <w:p>
      <w:pPr/>
      <w:r>
        <w:rPr/>
        <w:t xml:space="preserve">Přestavba budovy stála asi 29 milionů korun, z čehož dvě třetiny uhradil krajský úřad. Třetinu doplatil stát a okolní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884/vyjezdove-centrum-v-bilovci-zkrati-dojezdove-c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2026-05-20T14:04:09+02:00</dcterms:created>
  <dcterms:modified xsi:type="dcterms:W3CDTF">2026-05-20T14:04:09+02:00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