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hostí největší žákovský turnaj ve florbalu</w:t>
      </w:r>
    </w:p>
    <w:p>
      <w:pPr/>
      <w:r>
        <w:rPr/>
        <w:t xml:space="preserve">ČEZ Street Hokej letos slaví už 12. ročník a opět se může zařadit mezi skutečné svátky sportu. Jde o doslova masový turnaj. Vždyť se ho ve školních kolech účastní tisíce dětí ze 150 škol. 64 nejlepších pak postoupí do velkého finále v Ostravě.</w:t>
      </w:r>
    </w:p>
    <w:p>
      <w:pPr/>
      <w:r>
        <w:rPr/>
        <w:t xml:space="preserve">Monika Adamová, hlavní rozhodčí: “Jsou to zjednodušená pravidla florbalu. Je to z toho důvodu, aby to více odsýpalo, aby si děti zahrály.”</w:t>
      </w:r>
    </w:p>
    <w:p>
      <w:pPr/>
      <w:r>
        <w:rPr/>
        <w:t xml:space="preserve">V Ostravském finále už jde o všechno. Kdo prohraje jede domů. Tymy si sebou přivezly i své fanoušky, kteří také mezi sebou soutěží o nejlepší choreografii.</w:t>
      </w:r>
    </w:p>
    <w:p>
      <w:pPr/>
      <w:r>
        <w:rPr/>
        <w:t xml:space="preserve">Miroslav Novák(ČSSD), hejtman MS kraje: “Když jsem slyšel ten rachot, tak jsem děckám říkal, že si myslím, že je nepřekonaná ani těch 10 tisíc fandů v ČEZ Aréně při MS v hokeji.”</w:t>
      </w:r>
    </w:p>
    <w:p>
      <w:pPr/>
      <w:r>
        <w:rPr/>
        <w:t xml:space="preserve">Turnaje se účastní hráči do 13 let. Příprava probíhá v rámci tělocviku, ale kluci a holky trénují i po vyučování sami třeba na hřišti u domu.</w:t>
      </w:r>
    </w:p>
    <w:p>
      <w:pPr/>
      <w:r>
        <w:rPr/>
        <w:t xml:space="preserve">anketa, hráči: 1/ “Je to tady super, fanoušci super, tak doufám, že vyhrajeme.” 2/ “Je to hustý, trošku víc dobré.”</w:t>
      </w:r>
    </w:p>
    <w:p>
      <w:pPr/>
      <w:r>
        <w:rPr/>
        <w:t xml:space="preserve">Mezi cenami, které v letošním ročníku dostanou vítězné týmy, jsou i vstupenky na MS v hokeji. Jak to celé dopadlo vás budeme informovat v pátečních regionálních zprávách.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17/ostrava-hosti-nejvetsi-zakovsky-turnaj-ve-flor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2026-05-28T18:34:49+02:00</dcterms:created>
  <dcterms:modified xsi:type="dcterms:W3CDTF">2026-05-28T18:34:49+02:00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