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zápis dětí do mateřských škol</w:t>
      </w:r>
    </w:p>
    <w:p>
      <w:pPr/>
      <w:r>
        <w:rPr/>
        <w:t xml:space="preserve">V Havířově je 24 městských mateřských škol a jedna soukromá. Například mateřinka Emila Holuba má kapacitu 108 dětí. K zápisu tady ale přijde vždy tak 80 rodičů. Mateřská škola může v letošním roce přijmout 24 dětí do běžných tříd. Šest dětí pak do logopedických tříd.</w:t>
      </w:r>
    </w:p>
    <w:p>
      <w:pPr/>
      <w:r>
        <w:rPr/>
        <w:t xml:space="preserve">Yvetta Poláková, ředitelka MŠ E. Holuba: “Základní podmínku dává legislativa a to je očkování dítěte a pak se přijímají přednostně děti rok před zahájením školní docházky”.</w:t>
      </w:r>
    </w:p>
    <w:p>
      <w:pPr/>
      <w:r>
        <w:rPr/>
        <w:t xml:space="preserve">Ředitelka: Kritéria pro přijeti a tu část, kdy mluví o logopedii</w:t>
      </w:r>
    </w:p>
    <w:p>
      <w:pPr/>
      <w:r>
        <w:rPr/>
        <w:t xml:space="preserve">anketa, rodiče:</w:t>
      </w:r>
    </w:p>
    <w:p>
      <w:pPr/>
      <w:r>
        <w:rPr/>
        <w:t xml:space="preserve">“Jelikož bydlím mimo obec, tak budu muset zkoušet více školek, protože nemám jistotu, že mě tady přijmou”.</w:t>
      </w:r>
    </w:p>
    <w:p>
      <w:pPr/>
      <w:r>
        <w:rPr/>
        <w:t xml:space="preserve">“My jsme se z Ostravy přestěhovali do Havířova. Ptali jsme se známých, kde je dobrá školka a doporučili nám i kvůli kroužkům tady tuto”.</w:t>
      </w:r>
    </w:p>
    <w:p>
      <w:pPr/>
      <w:r>
        <w:rPr/>
        <w:t xml:space="preserve">Přesto, že právě do této mateřské školy se nedostanou všechny děti, rodiče nemusejí zoufat.</w:t>
      </w:r>
    </w:p>
    <w:p>
      <w:pPr/>
      <w:r>
        <w:rPr/>
        <w:t xml:space="preserve">Eva Wojnarová, mluvčí havířovského magistrátu: “Letos by neměl být žádný problém dostat děti do mateřských škol, protože populační křivka nově narozených dětí klesá. My jsme ještě letos v únoru měli osm volných míst v mateřských školách”.</w:t>
      </w:r>
    </w:p>
    <w:p>
      <w:pPr/>
      <w:r>
        <w:rPr/>
        <w:t xml:space="preserve">Případná volná místa v mateřských školách budou zveřejňována nejpozději od poloviny června na stránkách odboru školství 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61/v-havirove-se-konal-zapis-deti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2026-05-01T19:12:31+02:00</dcterms:created>
  <dcterms:modified xsi:type="dcterms:W3CDTF">2026-05-01T19:12:31+02:00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