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14.5.2015, 12:58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Pěší zóna v centru Ostravy: stavět se začne ještě letos</w:t>
      </w:r>
    </w:p>
    <w:p>
      <w:pPr/>
      <w:r>
        <w:rPr/>
        <w:t xml:space="preserve">Výstavba nové pěší zóny na ulici 28. října v centru Ostravy zřejmě letos začne. Rada města totiž dala projektu zelenou. Podpoří ho více než sedmi miliony korun. Postupně chce centrum města znovu zatraktivnit.</w:t>
      </w:r>
    </w:p>
    <w:p>
      <w:pPr/>
      <w:r>
        <w:rPr/>
        <w:t xml:space="preserve">Zbyněk Pražák (KDU-ČSL)</w:t>
      </w:r>
    </w:p>
    <w:p>
      <w:pPr/>
      <w:r>
        <w:rPr/>
        <w:t xml:space="preserve">Projekt řeší přeměnu ulice od Masarykova náměstí až po Smetanovo náměstí, kde stojí Divadlo Antonína Dvořáka. Zónu prý nemají narušit ani případné stavební úpravy bývalého obchodního domu Ostravica.</w:t>
      </w:r>
    </w:p>
    <w:p>
      <w:pPr/>
      <w:r>
        <w:rPr/>
        <w:t xml:space="preserve">Kamil Bednář (ČSSD)</w:t>
      </w:r>
    </w:p>
    <w:p>
      <w:pPr/>
      <w:r>
        <w:rPr/>
        <w:t xml:space="preserve">Celkové náklady včetně projektových zpracování se vyšplhají na 27, 7 milionů. Stavět se mělo začít už letos v dubnu, projekt se ale zasekl, nebylo totiž jisté, zda na něj budou peníze.</w:t>
      </w:r>
    </w:p>
    <w:p>
      <w:pPr/>
      <w:r>
        <w:rPr/>
        <w:t xml:space="preserve">Petra Bernfeldová (Ostravak)</w:t>
      </w:r>
    </w:p>
    <w:p>
      <w:pPr/>
      <w:r>
        <w:rPr/>
        <w:t xml:space="preserve">Stavět by se mělo začít letos v červenci, hned jak skončí hudební festival v ulicích. Město s obvodem zaplatí celkem deset milionů, Zbytek by měly pokrýt dotace z EU.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8070/pesi-zona-v-centru-ostravy-stavet-se-zacne-jeste-leto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2026-07-17T07:07:56+02:00</dcterms:created>
  <dcterms:modified xsi:type="dcterms:W3CDTF">2026-07-17T07:07:56+02:00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