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18.5.2015,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FC Baník Ostrava se loučí se stadionem Bazaly</w:t>
      </w:r>
    </w:p>
    <w:p>
      <w:pPr/>
      <w:r>
        <w:rPr/>
        <w:t xml:space="preserve">Takto slavil Baník Ostrava v roce 2004 vítězství v nejvyšší soutěži. Od roku 1959 to byl čtvrtý titul, který klub vybojoval na stadionu Bazaly. </w:t>
      </w:r>
    </w:p>
    <w:p>
      <w:pPr/>
      <w:r>
        <w:rPr/>
        <w:t xml:space="preserve">René Bolf, bývalý hráč FC Baník Ostrava 2003/04: “To byly nezapomenutelné zážitky. Od pondělka tady stály řady na lístky a byla středa, čtvrtek a bylo vyprodáno.”</w:t>
      </w:r>
    </w:p>
    <w:p>
      <w:pPr/>
      <w:r>
        <w:rPr/>
        <w:t xml:space="preserve">V současné době stále žije 5 hráčů, kteří hráli na Bazalech v první sezóně v roce 1959. Vladimír Mokrohajský letos oslaví 80 let a byl jedním z nich.</w:t>
      </w:r>
    </w:p>
    <w:p>
      <w:pPr/>
      <w:r>
        <w:rPr/>
        <w:t xml:space="preserve">Vladimír Mokrohajský, bývalý hráč FC Baník Ostrava: “To bylo všechno na stání ta druhá strana. Tady vešlo 20, 30 tisíc diváků. Až 33 tisíc byla největší návštěva.”</w:t>
      </w:r>
    </w:p>
    <w:p>
      <w:pPr/>
      <w:r>
        <w:rPr/>
        <w:t xml:space="preserve">Asi nejslavnější éru na Bazalech zažil Rostislav Vojáček na přelomu 70. a 80. let. Baník tehdy porážel nejlepší evropské kluby. </w:t>
      </w:r>
    </w:p>
    <w:p>
      <w:pPr/>
      <w:r>
        <w:rPr/>
        <w:t xml:space="preserve">Rostislav Vojáček, bývalý hráč Baníku Ostrava: Jsme hráli třeba v Neapoli, kde bylo 70 tisíc diváků, hráli jsme proti Bayernu Mnichov.”</w:t>
      </w:r>
    </w:p>
    <w:p>
      <w:pPr/>
      <w:r>
        <w:rPr/>
        <w:t xml:space="preserve">Baník se bude se stadionem loučit 30. května, kdy je naplánována akce Bazaly děkujeme. Program začne už v 10 hodin a vyvrcholí utkáním osobností ve tři hodiny odpoledne.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087/fc-banik-ostrava-se-louci-se-stadionem-baz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2026-07-17T16:53:53+02:00</dcterms:created>
  <dcterms:modified xsi:type="dcterms:W3CDTF">2026-07-17T16:53:53+02:00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