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žáci uspěli v Cambridge testech</w:t>
      </w:r>
    </w:p>
    <w:p>
      <w:pPr/>
      <w:r>
        <w:rPr/>
        <w:t xml:space="preserve">97 dětí z karvinských základních škol Dělnická, Školská, Majakovského a U Studny převzalo v sále městského domu kultury mezinárodní certifikát za úspěšné složení Cambridge testů.</w:t>
      </w:r>
    </w:p>
    <w:p>
      <w:pPr/>
      <w:r>
        <w:rPr/>
        <w:t xml:space="preserve">Petr Juras, ředitel ZŠ Dělnická: “Cílem tohoto projektu je jazykové vzdělání v rámci motivace. Aby se žáci dokázali připravit na střední i vysokou školu a hlavně aby využili své jazykové schopnosti pro běžnou každodenní praxi.”</w:t>
      </w:r>
    </w:p>
    <w:p>
      <w:pPr/>
      <w:r>
        <w:rPr/>
        <w:t xml:space="preserve">Tyto testy z anglického jazyka jsou nejuznávanější na světě. Certifikát je uplatnitelný na školách, univerzitách i při pracovní pohovorech.</w:t>
      </w:r>
    </w:p>
    <w:p>
      <w:pPr/>
      <w:r>
        <w:rPr/>
        <w:t xml:space="preserve">Eva Vargová, zástupce University of Cambridge v ČR: “Cambridgské certifikáty jsou k dispozici už od jazykové úrovně A1, to znamená pro nejmenší děti od 6 let až po neomezený věk po jazykovou úroveň C2, což je nejvyšší jazyková úroveň a děti nebo dospělí, celkově studenti si mohou udělat certifikát z jakékoliv jazykové úrovně.”</w:t>
      </w:r>
    </w:p>
    <w:p>
      <w:pPr/>
      <w:r>
        <w:rPr/>
        <w:t xml:space="preserve">Jana Bardoňová, žákyně ZŠ Majakovského: “Nejtěžší bylo to psaní a čtení. Ale jinak docela to bylo všechno lehké. Jsem ráda, že jsem ten certifikát dostala.”</w:t>
      </w:r>
    </w:p>
    <w:p>
      <w:pPr/>
      <w:r>
        <w:rPr/>
        <w:t xml:space="preserve">David Jirava, žák ZŠ Dělnická: “Testy byly vcelku složité, nejtěžší byla asi zkouška ústní.”</w:t>
      </w:r>
    </w:p>
    <w:p>
      <w:pPr/>
      <w:r>
        <w:rPr/>
        <w:t xml:space="preserve">Na realizaci projektu přispělo školám město Karviná. Do projektu se postupně zapojují už i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45/karvinsti-zaci-uspeli-v-cambridge-t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2026-05-25T14:43:48+02:00</dcterms:created>
  <dcterms:modified xsi:type="dcterms:W3CDTF">2026-05-25T14:43:48+02:00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