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26.5.2015,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Ostrava fandí hokeji byla vyhodnocena</w:t>
      </w:r>
    </w:p>
    <w:p>
      <w:pPr/>
      <w:r>
        <w:rPr/>
        <w:t xml:space="preserve">Hokejové Mistrovství světa v Ostravě a Praze je už minulostí. Tak velká akce ale zasáhla region velmi významně a proto bylo snahou zapojit do dění i děti. To se povedlo v rámci soutěže Ostrava fandí hokeji, kterou vyhlásil magistrát města.</w:t>
      </w:r>
    </w:p>
    <w:p>
      <w:pPr/>
      <w:r>
        <w:rPr/>
        <w:t xml:space="preserve">Zdeněk Pražák (KDU-ČSL), náměstek primátora Ostravy: “Snažili jsme se v rámci konání MS v hokeji v Ostravě zapojit i děti ze ZŠ a proto jsme uspořádali soutěž, které se zúčastnilo 29 škol a asi 3 tisíce dětí.”</w:t>
      </w:r>
    </w:p>
    <w:p>
      <w:pPr/>
      <w:r>
        <w:rPr/>
        <w:t xml:space="preserve">Žáci soutěžili ve čtyřech disciplínách. Ztvárnění maskotů, tedy Boba a Bobka, tvorba velkoplošného plakátu, facebooková prezentace a fanouškovský kotel na utkání Norsko Bělorusko, na které dostali děti lístky. Školáky soutěž moc bavila.</w:t>
      </w:r>
    </w:p>
    <w:p>
      <w:pPr/>
      <w:r>
        <w:rPr/>
        <w:t xml:space="preserve">Ivona Klímová, ředitelka ZŠ Františka Formana: “Když se děti dozvěděly, že je vyhlášena tahle soutěž, začaly radostně vymýšlet. Budu moc ráda až to budu dětem předávat, protože tím měsíc žila celá škola.”</w:t>
      </w:r>
    </w:p>
    <w:p>
      <w:pPr/>
      <w:r>
        <w:rPr/>
        <w:t xml:space="preserve">Lenka Jeřábková, ZŠ MUDr. Emílie Lukášové: “Na naší škole jsme připravili všechny čtyři disciplíny, takže milé překvapení.”</w:t>
      </w:r>
    </w:p>
    <w:p>
      <w:pPr/>
      <w:r>
        <w:rPr/>
        <w:t xml:space="preserve">Celkově si v hodnocení všech čtyř disciplín nejlépe vedla škola Porubská 832, druhá skončila Základní škola MUDr. Emílie Lukášové a třetí jsou děti ze Základní školy Františka Formana.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146/soutez-ostrava-fandi-hokeji-byla-vyhodno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2026-07-17T12:37:44+02:00</dcterms:created>
  <dcterms:modified xsi:type="dcterms:W3CDTF">2026-07-17T12:37:44+02:00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