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Piano na ulici dospěl i do Bruntálu</w:t>
      </w:r>
    </w:p>
    <w:p>
      <w:pPr/>
      <w:r>
        <w:rPr/>
        <w:t xml:space="preserve">Volně přístupné piáno stojí přímo na hlavním bruntálském náměstí pod balkonem staré radnice. </w:t>
      </w:r>
    </w:p>
    <w:p>
      <w:pPr/>
      <w:r>
        <w:rPr/>
        <w:t xml:space="preserve">Eliška Hlavenková, organizátorka akce: „My jsme se vlastně rozhodli v Bruntále trošku oživit prostor. Chtěli jsme, aby lidi měli možnost se setkávat i při jiných příležitostech a napadlo nás vlastně piáno.“ </w:t>
      </w:r>
    </w:p>
    <w:p>
      <w:pPr/>
      <w:r>
        <w:rPr/>
        <w:t xml:space="preserve">Anketa, obyvatelé Bruntálu: </w:t>
      </w:r>
    </w:p>
    <w:p>
      <w:pPr/>
      <w:r>
        <w:rPr/>
        <w:t xml:space="preserve">„Já si myslím, že nápad je to fantastický a že Bruntál hodně zviditelní a to je právě důležité.“ </w:t>
      </w:r>
    </w:p>
    <w:p>
      <w:pPr/>
      <w:r>
        <w:rPr/>
        <w:t xml:space="preserve">„Je to fajn, je to super, super. Líbí se mi to.“ </w:t>
      </w:r>
    </w:p>
    <w:p>
      <w:pPr/>
      <w:r>
        <w:rPr/>
        <w:t xml:space="preserve">„Já ne, ale můj syn určitě, můj syn určitě. Ten hraje na klavír.“ </w:t>
      </w:r>
    </w:p>
    <w:p>
      <w:pPr/>
      <w:r>
        <w:rPr/>
        <w:t xml:space="preserve">Piáno stojí na náměstí v Bruntále díky dvěma mladým děvčatům - Elišce Hlavenkové a Adéle Chylíkové. Ty si vzaly za příklad Prahu, kde piána na ulici už nějaký čas stojí. </w:t>
      </w:r>
    </w:p>
    <w:p>
      <w:pPr/>
      <w:r>
        <w:rPr/>
        <w:t xml:space="preserve">Eliška Hlavenková, organizátorka akce: „My jsme se tam trošku nechali inspirovat a řekli jsme si, že jednou do toho taky půjdeme a přišel čas a v roce 2015 to zahajujeme i v Bruntále.“ </w:t>
      </w:r>
    </w:p>
    <w:p>
      <w:pPr/>
      <w:r>
        <w:rPr/>
        <w:t xml:space="preserve">Adéla Chylíková, organizátorka akce. „Slibujeme si od toho, že by to letos nemusel být jenom jediný rok nebo jediné léto, kdy by piáno bylo tady na náměstí a oživovalo prostor, ale pokud si to lidi zamilují, jestli to tak můžu říct, budou chodit hrát, tak by mohlo být i další roky.“ </w:t>
      </w:r>
    </w:p>
    <w:p>
      <w:pPr/>
      <w:r>
        <w:rPr/>
        <w:t xml:space="preserve">Jako první si na piáno na náměstí zahrál známý pianista Richard Pogoda za doprovodu saxofonisty Mirka Švihálka. </w:t>
      </w:r>
    </w:p>
    <w:p>
      <w:pPr/>
      <w:r>
        <w:rPr/>
        <w:t xml:space="preserve">Richard Pogoda, hudebník a skladatel: „Je to hezký, protože si zahrajeme na dřevěnej klavír a to před pár lety bylo skoro zázrak, pokud nehráli ve filharmonii. Já to dělám strašně rád.“ </w:t>
      </w:r>
    </w:p>
    <w:p>
      <w:pPr/>
      <w:r>
        <w:rPr/>
        <w:t xml:space="preserve">Veřejné hudební produkce budou na náměstí probíhat celé léto. Pořadatelkám se na ně ve spolupráci s městem podařilo zajistit několik zajímavých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49/projekt-piano-na-ulici-dospel-i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