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28.5.2015,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energetický klastr připravuje studenty na praxi</w:t>
      </w:r>
    </w:p>
    <w:p>
      <w:pPr/>
      <w:r>
        <w:rPr/>
        <w:t xml:space="preserve">Ostravsko ale i celý kraj se potýká s nezájmem žáků a studentů o technické obory. Ubývá zájemců i o studium elektrotechniky a v praxi pak chybí kvalifikovaní odborníci. Moravskoslezský energetický klastr, který sdružuje  firmy, školy a instituce v oblasti energetiky, proto přišel s projektem na oživení praktické výuky vytvořením středisek praxe.</w:t>
      </w:r>
    </w:p>
    <w:p>
      <w:pPr/>
      <w:r>
        <w:rPr/>
        <w:t xml:space="preserve">Ludmila Maková, projektová manažerka MS energetického klastru: “Tato střediska praxe byla vybavena notebooky, speciálními robotickými stavebnicemi, přístroji, nástroji a materiálem pro plnění zadaných úkolů.” </w:t>
      </w:r>
    </w:p>
    <w:p>
      <w:pPr/>
      <w:r>
        <w:rPr/>
        <w:t xml:space="preserve">Jedno pracoviště vzniklo v Sokolnicích na jižní Moravě a druhé v Ostravě na Střední škole elektrotechnické. </w:t>
      </w:r>
    </w:p>
    <w:p>
      <w:pPr/>
      <w:r>
        <w:rPr/>
        <w:t xml:space="preserve">Tomáš Führer, ředitel Střední školy elektrotechnické, Ostrava: “Dneska se hodně tlačí na to, aby žáci odcházeli do provozních pracovišť. Obě školy toto zajišťují, nicméně máme problém dostat odborníky do škol. Tento projekt nám to zaštítil.”</w:t>
      </w:r>
    </w:p>
    <w:p>
      <w:pPr/>
      <w:r>
        <w:rPr/>
        <w:t xml:space="preserve">Vytvořeno bylo 9 týmů studentů, kteří plnili reálné úkoly vycházející s praxe.</w:t>
      </w:r>
    </w:p>
    <w:p>
      <w:pPr/>
      <w:r>
        <w:rPr/>
        <w:t xml:space="preserve">anketa, studenti: 1/ “Naučili jsme se tam některé věci, které jsme se tady nenaučili.” 2/ “Sokolnice se specializují na kabelové technologie a Ostrava nám dala hodně zkušeností v robotice.”</w:t>
      </w:r>
    </w:p>
    <w:p>
      <w:pPr/>
      <w:r>
        <w:rPr/>
        <w:t xml:space="preserve">Žáci měli také možnost navštívit nejrůznější provozy, kde viděli na vlastní oči, jak to ve firmách chodí. Součástí projektu byla i soutěž robotů, které si žáci sami sestrojili a naprogramovali.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169/ms-energeticky-klastr-pripravuje-studenty-na-pr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2026-09-16T04:16:40+02:00</dcterms:created>
  <dcterms:modified xsi:type="dcterms:W3CDTF">2026-09-16T04:16:40+02:00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