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3.6.2015,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Krajské sportovní hry seniorů se konaly v Havířově</w:t>
      </w:r>
    </w:p>
    <w:p>
      <w:pPr/>
      <w:r>
        <w:rPr/>
        <w:t xml:space="preserve">S tímto pokřikem přijel do Havířova tým seniorů ze Suchdola nad Odrou. Byl však jen jeden z mnoha, který se zúčastnil krajských sportovních her. Že se jednalo o opravdu velké soutěžní klání, svědčil i rozsah sportovních disciplín.</w:t>
      </w:r>
    </w:p>
    <w:p>
      <w:pPr/>
      <w:r>
        <w:rPr/>
        <w:t xml:space="preserve">Petra Pospíšilová, pracovnice odboru sociálních věcí havířovského magistrátu: “Připravili jsme si pro ně sportovní disciplíny jako je pétangue, ruské kuželky, seniorský víceboj, stolní tenis a bowling”.</w:t>
      </w:r>
    </w:p>
    <w:p>
      <w:pPr/>
      <w:r>
        <w:rPr/>
        <w:t xml:space="preserve">Čtvrtý ročník her zorganizovala Krajská rada seniorů MSK.</w:t>
      </w:r>
    </w:p>
    <w:p>
      <w:pPr/>
      <w:r>
        <w:rPr/>
        <w:t xml:space="preserve">Milan Fabián, předseda Krajské rady seniorů MS kraje: “Veškerou činnost se snažíme rozprostřít po celém kraji a letos sportovní hry vyšly na Havířov, který nám vyšel maximálně vstříc”.</w:t>
      </w:r>
    </w:p>
    <w:p>
      <w:pPr/>
      <w:r>
        <w:rPr/>
        <w:t xml:space="preserve">Sportovní hry byly naplánovány na celý den a senioři byli postupně na jednotlivá stanoviště převáženi autobusy.</w:t>
      </w:r>
    </w:p>
    <w:p>
      <w:pPr/>
      <w:r>
        <w:rPr/>
        <w:t xml:space="preserve">anketa, soutěžící: </w:t>
      </w:r>
    </w:p>
    <w:p>
      <w:pPr/>
      <w:r>
        <w:rPr/>
        <w:t xml:space="preserve">“Přijeli jsme poprvé ze Suchdolu nad Odrou. Těšíme se a doufáme, že někdo z nás něco vyhraje”.</w:t>
      </w:r>
    </w:p>
    <w:p>
      <w:pPr/>
      <w:r>
        <w:rPr/>
        <w:t xml:space="preserve">“Přijeli jsme z Ostravy. Těšíme se na kolektiv a soutěže”.</w:t>
      </w:r>
    </w:p>
    <w:p>
      <w:pPr/>
      <w:r>
        <w:rPr/>
        <w:t xml:space="preserve">“Přihlásila jsem se, protože chci být mezi lidmi. Účastním se veškerých akcí”.</w:t>
      </w:r>
    </w:p>
    <w:p>
      <w:pPr/>
      <w:r>
        <w:rPr/>
        <w:t xml:space="preserve">Celkově se sportovních her aktivně zúčastnilo téměř 200 seniorů.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219/krajske-sportovni-hry-senioru-se-konaly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2026-05-03T13:43:58+02:00</dcterms:created>
  <dcterms:modified xsi:type="dcterms:W3CDTF">2026-05-03T13:43:58+02:00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