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plavců začala na koupalištích i v přírodě</w:t>
      </w:r>
    </w:p>
    <w:p>
      <w:pPr/>
      <w:r>
        <w:rPr/>
        <w:t xml:space="preserve">Jedna z kontrolovaných nádrží - Čertův mlýn u nového Jičína. Místní voda je podle hygieniků naprosto v pořádku. Spokojení jsou i první návštěvníci, zatím se ale spíš věnovali opalování.</w:t>
      </w:r>
    </w:p>
    <w:p>
      <w:pPr/>
      <w:r>
        <w:rPr/>
        <w:t xml:space="preserve">“Já tady chodím každý rok. Je tady méně lidí a mám kde chodit na procházku,” říká jeden z prvních návštěvníků Čerťáku. “Tady je více přírody,” doplňuje ho jeho sousedka na travnaté pláži.</w:t>
      </w:r>
    </w:p>
    <w:p>
      <w:pPr/>
      <w:r>
        <w:rPr/>
        <w:t xml:space="preserve">Stejný výsledek jako na Čerťáku platí i u většiny ze třiadvaceti kontrolovaných míst v kraji.</w:t>
      </w:r>
    </w:p>
    <w:p>
      <w:pPr/>
      <w:r>
        <w:rPr/>
        <w:t xml:space="preserve">“Krajská hygienická stanice v letošním roce zahájila sledování koupacích míst 21. května a v současné době voda vyhovuje požadavkům pro koupání ve volné přírodě,” říká Radim Mudra z Krajské hygienické stanice v Ostravě.</w:t>
      </w:r>
    </w:p>
    <w:p>
      <w:pPr/>
      <w:r>
        <w:rPr/>
        <w:t xml:space="preserve">Hygienici kontrolovali také vodu v přírodním koupališti v Hlučíně a i tam je bez problémů. Pravidelně jsou testovány také vzorky z koupališť. Za jejich kvalitu ale ručí provozovatelé. Například na koupališti v Novém Jičíně už vyhlížejí první návštěvníky.</w:t>
      </w:r>
    </w:p>
    <w:p>
      <w:pPr/>
      <w:r>
        <w:rPr/>
        <w:t xml:space="preserve">“Vodu ve venkovním bazénu přihříváme, v tuto chvíli má okolo 25 stupňů,” říká Pavel Kelar, ředitel bazénu v Novém Jičíně.</w:t>
      </w:r>
    </w:p>
    <w:p>
      <w:pPr/>
      <w:r>
        <w:rPr/>
        <w:t xml:space="preserve">Podle hygieniků hrozí snížení kvality vody na několika místech.</w:t>
      </w:r>
    </w:p>
    <w:p>
      <w:pPr/>
      <w:r>
        <w:rPr/>
        <w:t xml:space="preserve">PŘÍRODNÍ VODA VHODNÁ KE KOUPÁNÍ SE ZHORŠENÝMI SMYSLOVĚ POSTIŽITELNÝMI VLASTNOSTMI:</w:t>
      </w:r>
    </w:p>
    <w:p>
      <w:pPr/>
      <w:r>
        <w:rPr/>
        <w:t xml:space="preserve">Rybník Bohušov (okres Bruntál)</w:t>
      </w:r>
    </w:p>
    <w:p>
      <w:pPr/>
      <w:r>
        <w:rPr/>
        <w:t xml:space="preserve">Vodní nádrž Brušperk I (okres Frýdek-Místek)</w:t>
      </w:r>
    </w:p>
    <w:p>
      <w:pPr/>
      <w:r>
        <w:rPr/>
        <w:t xml:space="preserve">Olešná - Palkovice (okres Frýdek-Místek)</w:t>
      </w:r>
    </w:p>
    <w:p>
      <w:pPr/>
      <w:r>
        <w:rPr/>
        <w:t xml:space="preserve">Olešná - Místek (okres Frýdek-Místek)</w:t>
      </w:r>
    </w:p>
    <w:p>
      <w:pPr/>
      <w:r>
        <w:rPr/>
        <w:t xml:space="preserve">Údolí mladých Bílovec (okres Nový Jičín)</w:t>
      </w:r>
    </w:p>
    <w:p>
      <w:pPr/>
      <w:r>
        <w:rPr/>
        <w:t xml:space="preserve">Kacabaja Hodslavice (okres Nový Jičín)</w:t>
      </w:r>
    </w:p>
    <w:p>
      <w:pPr/>
      <w:r>
        <w:rPr/>
        <w:t xml:space="preserve">Hygienici odebírají vzorky povrchových vod ke koupání pravidelně co čtrnáct dnů na daném místě, a to do konce srpna. Zároveň ale upozorňují, že kvalita vody se může měnit hlavně vlivem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229/sezona-plavcu-zacala-na-koupalistich-i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2026-05-02T04:01:29+02:00</dcterms:created>
  <dcterms:modified xsi:type="dcterms:W3CDTF">2026-05-02T04:01:29+02:00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