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10.6.2015,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hořely sklepy obytného domu</w:t>
      </w:r>
    </w:p>
    <w:p>
      <w:pPr/>
      <w:r>
        <w:rPr/>
        <w:t xml:space="preserve">O požáru sklepů v bytovém domě RPG na ulici Havířská v Karviné-Novém Městě se hasiči dozvěděli ve čtvrt na devět večer. Na místo vyjeli profesionální i dobrovolní hasiči zasahovala i záchranná služba, policie a strážníci. Na místo se také dostavili zástupci města.</w:t>
      </w:r>
    </w:p>
    <w:p>
      <w:pPr/>
      <w:r>
        <w:rPr/>
        <w:t xml:space="preserve">Ivo Pieter, ředitel Územního odboru Karviná HZS MSK: “ Došlo k zakouření celého patra, takže jsem zachraňovali 11 lidí pomocí nastavovacího žebříku a vyváděli jsme je pomocí evakuačních masek. Odvětráváme všechny byty a postupně se nájemníci od horních pater mohou vrátit.”</w:t>
      </w:r>
    </w:p>
    <w:p>
      <w:pPr/>
      <w:r>
        <w:rPr/>
        <w:t xml:space="preserve">František Chudý, svědek události: „Šířilo se to strašně rychle nahoru, lidé na oknech řvali, ti z přízemí skákali ven. Prý tam nějaký starší pán spadl s hořící svíčkou a začalo to hořet.”</w:t>
      </w:r>
    </w:p>
    <w:p>
      <w:pPr/>
      <w:r>
        <w:rPr/>
        <w:t xml:space="preserve">Z důvodu nadýchání se splodin odvezla sanitka jedno dítě do nemocnice, čtyři lidé byli ošetřeni na místě. Případem se zabývá policie,.</w:t>
      </w:r>
    </w:p>
    <w:p>
      <w:pPr/>
      <w:r>
        <w:rPr/>
        <w:t xml:space="preserve">Zlatuše Viačková, mluvčí PČR Karviná: “Zatím je předčasné hovořit o konkrétní příčině vzniku požáru. Máme několik verzí. Večer jsme vyslechli obyvatele domu a získané informace budeme prověřovat.”</w:t>
      </w:r>
    </w:p>
    <w:p>
      <w:pPr/>
      <w:r>
        <w:rPr/>
        <w:t xml:space="preserve">Zahájeny jsou úkony nedbalostního přečinu obecního ohrožení. O závěru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52/v-karvine-horely-sklepy-obytn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2026-05-24T03:59:49+02:00</dcterms:created>
  <dcterms:modified xsi:type="dcterms:W3CDTF">2026-05-24T03:59:49+02:00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