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bývalých fotbalistů MFK Havířov</w:t>
      </w:r>
    </w:p>
    <w:p>
      <w:pPr/>
      <w:r>
        <w:rPr/>
        <w:t xml:space="preserve">Tohle je bývalý brankář Městského fotbalového klubu v Havířově pan Jaroslav Janoš. I on si přišel zavzpomínat na staré časy se svými bývalými spoluhráči. Sportovec byl odchovancem Baníku a dnes je sekretářem klubu.</w:t>
      </w:r>
    </w:p>
    <w:p>
      <w:pPr/>
      <w:r>
        <w:rPr/>
        <w:t xml:space="preserve">Jaroslav Janoš, bývalý hráč: “Přišel jsem tady hlavně, protože tady baly většinou kluci z Baníku a byl tady také trenér František Dvořák, který hodně udělal pro havířovskou kopanou. Z krajského přeboru jsme se dostali až do druhé ligy”.</w:t>
      </w:r>
    </w:p>
    <w:p>
      <w:pPr/>
      <w:r>
        <w:rPr/>
        <w:t xml:space="preserve">I bývalý trenér Jiří Dunaj vzpomíná na městský fotbalový klub jen v tom nejlepším.</w:t>
      </w:r>
    </w:p>
    <w:p>
      <w:pPr/>
      <w:r>
        <w:rPr/>
        <w:t xml:space="preserve">Jiří Dunaj, bývalý trenér: “Odsud jsem odešel do Olomouce trénovat a z Olomouce na Kypr. Tady mi to odstartovalo kariéru. Dnes jsem potkal tolik bývalých hráčů, které jsem dobře znal a dlouho jsem je neviděl. Jsem rád, že jsem se setkání mohl zúčastnit”.</w:t>
      </w:r>
    </w:p>
    <w:p>
      <w:pPr/>
      <w:r>
        <w:rPr/>
        <w:t xml:space="preserve">Bývalí hráči se mohli podívat i na jedno utkání. Domácí ale prohráli.</w:t>
      </w:r>
    </w:p>
    <w:p>
      <w:pPr/>
      <w:r>
        <w:rPr/>
        <w:t xml:space="preserve">Bronislav Šimša, předseda MFK Havířov: “Je to setkání fotbalistů a trenérů napříč všemi generacemi, kteří tady hráli. Tuto akci jsme uspořádali už podruhé”.</w:t>
      </w:r>
    </w:p>
    <w:p>
      <w:pPr/>
      <w:r>
        <w:rPr/>
        <w:t xml:space="preserve">Aby měli na co bývalí hráči vzpomínat, nemohlo chybět ani společné focení.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67/setkani-byvalych-fotbalistu-mfk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2026-05-27T20:45:53+02:00</dcterms:created>
  <dcterms:modified xsi:type="dcterms:W3CDTF">2026-05-27T20:45:53+02:00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