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Dnů Karviné jezdil historický parní vlak</w:t>
      </w:r>
    </w:p>
    <w:p>
      <w:pPr/>
      <w:r>
        <w:rPr/>
        <w:t xml:space="preserve">Dvoudenní program Dnů Karviné se konal jako tradičně na více místech v centru města, velké pódium vyrostlo už v pátek na Masarykově náměstí, zábava se konala na Lodičkách a v sobotu také v letním kině a u Oázy. Sobotní dopoledne patřilo hlavně dětem a jejich rodičům a také všem milovníkům historického parního vláčku.</w:t>
      </w:r>
    </w:p>
    <w:p>
      <w:pPr/>
      <w:r>
        <w:rPr/>
        <w:t xml:space="preserve">Olga Humplíková, ředitelka MěDK:  “Letos jsme přidali další jízdy, další vagóny, protože pořád je plno, lidé si to hodně užívají a je to taková atrakce,která jinde není.”</w:t>
      </w:r>
    </w:p>
    <w:p>
      <w:pPr/>
      <w:r>
        <w:rPr/>
        <w:t xml:space="preserve">Aby se podtrhla historická autentičnost, průvodčí i obsluha vlaku byli oblečeni v patřičných dobových kostýmech.</w:t>
      </w:r>
    </w:p>
    <w:p>
      <w:pPr/>
      <w:r>
        <w:rPr/>
        <w:t xml:space="preserve">O parní vlak je nutné se náležitě i starat. Jak se říká, kdo maže, ten jede.</w:t>
      </w:r>
    </w:p>
    <w:p>
      <w:pPr/>
      <w:r>
        <w:rPr/>
        <w:t xml:space="preserve">Martin Šustal, topič: “Musí se to jednou za čas, třeba po 50 km promaže všechna ložiska z boku lokomotivy.”</w:t>
      </w:r>
    </w:p>
    <w:p>
      <w:pPr/>
      <w:r>
        <w:rPr/>
        <w:t xml:space="preserve">Rodiče si své děti u parního vláčku i v něm fotili na památku. Někteří si jízdu užívají každoročně.</w:t>
      </w:r>
    </w:p>
    <w:p>
      <w:pPr/>
      <w:r>
        <w:rPr/>
        <w:t xml:space="preserve">Anketa, cestující: “Krása, hlavně malý si toužil.” “Už jsme jeli minulý rok.”</w:t>
      </w:r>
    </w:p>
    <w:p>
      <w:pPr/>
      <w:r>
        <w:rPr/>
        <w:t xml:space="preserve">Parní vláček přivezl děti k bývalému nádraží v Karviné-Novém Městě, kde byl připraven program a soutěže z kovbojského života. Tady se o správnou atmosféru postarala kapela Drops.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281/v-ramci-dnu-karvine-jezdil-historicky-parni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2026-05-25T12:36:01+02:00</dcterms:created>
  <dcterms:modified xsi:type="dcterms:W3CDTF">2026-05-25T12:36:01+02:00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