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Havířově-Životicích oslavila 90 let</w:t>
      </w:r>
    </w:p>
    <w:p>
      <w:pPr/>
      <w:r>
        <w:rPr/>
        <w:t xml:space="preserve">Základní škola v Životicích každoročně pořádá ke Dni dětí Radovánky. Tentokrát ale byly výjimečné, jelikož škola v letošním roce slaví 90 let od svého vzniku. Proto na zahradu pozvali bývalé žáky, kantory a další hosty, pro které si děti připravily bohatý program. </w:t>
      </w:r>
    </w:p>
    <w:p>
      <w:pPr/>
      <w:r>
        <w:rPr/>
        <w:t xml:space="preserve">Blanka Helštýnová, ředitelka ZŠ Zelená, Havířov-Životice: “Myslím si, že to bude takový průřez časem. Uvidíme takové starší kousky. Například část spartakiádní skladby a dostaneme se až do současnosti. Takže všichni si přijdou na své”.</w:t>
      </w:r>
    </w:p>
    <w:p>
      <w:pPr/>
      <w:r>
        <w:rPr/>
        <w:t xml:space="preserve">anketa, děti: “ Každá třída bude tančit svůj tanec a boudou tady i jiné akce”.</w:t>
      </w:r>
    </w:p>
    <w:p>
      <w:pPr/>
      <w:r>
        <w:rPr/>
        <w:t xml:space="preserve">Zuzana Holešová, učitelka ZŠ Zelená, Havířov-Životice: “Country tanec nacvičujeme s celou školou a začali jsme už před dvěma měsíci, protože máme malou tělocvičnu a mohli jsme nacvičovat tak po patnácti dětech. Je to veselý tanec”.</w:t>
      </w:r>
    </w:p>
    <w:p>
      <w:pPr/>
      <w:r>
        <w:rPr/>
        <w:t xml:space="preserve">anketa,děti:</w:t>
      </w:r>
    </w:p>
    <w:p>
      <w:pPr/>
      <w:r>
        <w:rPr/>
        <w:t xml:space="preserve">“Tanec je hezký a hlavně se mi líbí pomáda”.</w:t>
      </w:r>
    </w:p>
    <w:p>
      <w:pPr/>
      <w:r>
        <w:rPr/>
        <w:t xml:space="preserve">“ Přijde se na mě podívat taťka, mamka, babička a možná i strejda”. </w:t>
      </w:r>
    </w:p>
    <w:p>
      <w:pPr/>
      <w:r>
        <w:rPr/>
        <w:t xml:space="preserve">Akce se povedla i díky obětavým rodičům, kteří se školou spolupracují.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87/zs-v-havirovezivoticich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