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Zdravý Nový Jičín pozval lidi na startovací seminář</w:t>
      </w:r>
    </w:p>
    <w:p>
      <w:pPr/>
      <w:r>
        <w:rPr/>
        <w:t xml:space="preserve">I když zdravý Nový Jičín už se s lidmi setkal na několika akcích, tento seminář byl startovní.</w:t>
      </w:r>
    </w:p>
    <w:p>
      <w:pPr/>
      <w:r>
        <w:rPr/>
        <w:t xml:space="preserve">“Dneska jsme chtěli občany seznámit s metodikou toho projektu, představit jim, co je to zdravé město, a také představit si takové cvičné veřejné projednávání, aby věděli, jak ta práce s veřejností bude probíhat. Tyto podněty, které dnes od občanů získáme, budeme předávat vedení města, ale budou se jimi zabývat i úředníci,” vysvětluje Ivana Petruchová, koordinátorka projektu Zdravé město Nový Jičín.</w:t>
      </w:r>
    </w:p>
    <w:p>
      <w:pPr/>
      <w:r>
        <w:rPr/>
        <w:t xml:space="preserve">O pět let zkušeností více s projektem zdravého města mají v Opavě. I tam byly začátky složité.</w:t>
      </w:r>
    </w:p>
    <w:p>
      <w:pPr/>
      <w:r>
        <w:rPr/>
        <w:t xml:space="preserve">“Není to úplně snadná cesta, protože práce s veřejností je vždycky složitá, ale v rámci toho celku, kdy na jednotlivá projednáváni dochází více než sto lidí, tak to funguje,” nastiňuje Dalibor Halátek, který má projekt Zdravého města na starosti v Opavě.</w:t>
      </w:r>
    </w:p>
    <w:p>
      <w:pPr/>
      <w:r>
        <w:rPr/>
        <w:t xml:space="preserve">“Věřím, že to proroste a moc se mi libí, že Nový Jičín se tím vůbec zabývá. Doba opravdu pokročila, lidé uvažují a angažují se, je prostor řešit témata, která by jinde byla považována za minoritní nebo zbytečná,” pochvaluje si projekt jedna z účastnic.</w:t>
      </w:r>
    </w:p>
    <w:p>
      <w:pPr/>
      <w:r>
        <w:rPr/>
        <w:t xml:space="preserve">“Jsou tady vlastně různé věkové generace a myslím si, že když se zapojí všichni, tak to určitě půjde,” doplňuje ji další účastnice semináře.</w:t>
      </w:r>
    </w:p>
    <w:p>
      <w:pPr/>
      <w:r>
        <w:rPr/>
        <w:t xml:space="preserve">Nový Jičín ve společnosti zdravých měst není v Moravskoslezském kraji sám. Na stejné lodi jsou i další obce, místní akční skupiny a města. Nejdál se podařilo dostat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288/zdravy-novy-jicin-pozval-lidi-na-startovaci-sem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2026-07-25T15:57:36+02:00</dcterms:created>
  <dcterms:modified xsi:type="dcterms:W3CDTF">2026-07-25T15:57:36+02:00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