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18.6.2015,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Motiv bratrovraždy ve Stanislavicích zůstává záhadou</w:t>
      </w:r>
    </w:p>
    <w:p>
      <w:pPr/>
      <w:r>
        <w:rPr/>
        <w:t xml:space="preserve">V tomto domě ve Stanislavicích nedaleko Havířova se na začátku týdne odehrála rodinná tragédie, po které zůstal dům úplně prázdný. 52letý majitel zřejmě zavraždil svého 65letého invalidního bratra a pak se ve sklepě sám oběsil. </w:t>
      </w:r>
    </w:p>
    <w:p>
      <w:pPr/>
      <w:r>
        <w:rPr/>
        <w:t xml:space="preserve">Gabriela Holčáková, mluvčí PČR MS kraje: “Zajištěné stopy nyní zkoumají znalci, kriminalisté realizují výslechy svědků. Byly vyžádány závěry znalců, jejichž stanoviska zatím k dispozici nemáme.”</w:t>
      </w:r>
    </w:p>
    <w:p>
      <w:pPr/>
      <w:r>
        <w:rPr/>
        <w:t xml:space="preserve">Zavražděný přišel o nohy kvůli cukrovce a docházela za ním ošetřovatelka. Ta také přivolala pomoc, když se nemohla do domu dostat. Syn jednoho z bratrů pak oba mrtvé našel. </w:t>
      </w:r>
    </w:p>
    <w:p>
      <w:pPr/>
      <w:r>
        <w:rPr/>
        <w:t xml:space="preserve">soused: “Vašek je dlouhý, tak tam prostrčil ruku přes okno a odemkl a tam je našli. Toho tam a druhého ve sklepě. Seděl prý u stolu, modrý a na tom stole.”</w:t>
      </w:r>
    </w:p>
    <w:p>
      <w:pPr/>
      <w:r>
        <w:rPr/>
        <w:t xml:space="preserve">sousedé: 1/ “To jsme nikdo nečekali, úplně mě to zamrazilo.” 2/”Jak byl v robotě, tak měl s kým pokecat a tu? S kým? Se mnou přes plot čau čau.”</w:t>
      </w:r>
    </w:p>
    <w:p>
      <w:pPr/>
      <w:r>
        <w:rPr/>
        <w:t xml:space="preserve">Co bylo přesně motivem bratrovraždy zatím policie nezveřejnila. Oba bratři jsou ale mrtví, takže je možné, že to ani nikdy nezjistí. Není ani pravděpodobné, že by tam nějakou roli sehrál alkohol, jak bývá v podobných případech obvyklé. Bratři prý téměř nepili.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314/motiv-bratrovrazdy-ve-stanislavicich-zustava-zaha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2026-05-08T09:48:41+02:00</dcterms:created>
  <dcterms:modified xsi:type="dcterms:W3CDTF">2026-05-08T09:48:41+02:00</dcterms:modified>
</cp:coreProperties>
</file>

<file path=docProps/custom.xml><?xml version="1.0" encoding="utf-8"?>
<Properties xmlns="http://schemas.openxmlformats.org/officeDocument/2006/custom-properties" xmlns:vt="http://schemas.openxmlformats.org/officeDocument/2006/docPropsVTypes"/>
</file>