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kosení trávy Karlovická kosa</w:t>
      </w:r>
    </w:p>
    <w:p>
      <w:pPr/>
      <w:r>
        <w:rPr/>
        <w:t xml:space="preserve">Karlovická soutěž v kosení je široko daleko jediná.  Za dobu svého trvání si získala stálé příznivce </w:t>
      </w:r>
    </w:p>
    <w:p>
      <w:pPr/>
      <w:r>
        <w:rPr/>
        <w:t xml:space="preserve">Kateřina Kočí (nez.), místostarostka Karlovic: „Tu soutěž jsme vymysleli před pěti lety, a  spojili jsme ji s oslavou Dne obce, aby se lidi sešli, ale aby taky něco z historie poznali  a aby si zasoutěžili v nějaké netradiční disciplíně. Proto Karlovická kosa. Taky proto, že tady máme muzeum Kosárna, kde se v minulosti kosy vyráběly. </w:t>
      </w:r>
    </w:p>
    <w:p>
      <w:pPr/>
      <w:r>
        <w:rPr/>
        <w:t xml:space="preserve">Soutěž má přesně stanovená pravidla. Výkony sekáčů hodnotí odborná porota. </w:t>
      </w:r>
    </w:p>
    <w:p>
      <w:pPr/>
      <w:r>
        <w:rPr/>
        <w:t xml:space="preserve">Martin Kočí, předseda poroty: „Hodnotí se čas, za který závodník poseče úsek dlouhý 7 metrů. Potom se hodnotí šířka vzniklého pokosu, dále se hodnotí výška strniště a pak se hodnotí kvalita toho pokosu. Na závěr se hodnotí takový jakoby celkový dojem z toho kosáka.“  </w:t>
      </w:r>
    </w:p>
    <w:p>
      <w:pPr/>
      <w:r>
        <w:rPr/>
        <w:t xml:space="preserve">To znamená, že se posuzuje   technika, vystupování, chování  a vzhled sekáče. Kosení kosou není vůbec tak jednoduché, jak to vypadá. Zkušení sekáči říkají, že je to kumšt. Před samotným sečením je potřeba nachystat si kosu. </w:t>
      </w:r>
    </w:p>
    <w:p>
      <w:pPr/>
      <w:r>
        <w:rPr/>
        <w:t xml:space="preserve">Alois Minařík, sekáč, Vrbno pod Pradědem: „Tak samozřejmě nabrousit kosu a potom nabrat odvahu a soustředit se na to sečení, nic víc není potřeba.“   </w:t>
      </w:r>
    </w:p>
    <w:p>
      <w:pPr/>
      <w:r>
        <w:rPr/>
        <w:t xml:space="preserve">Milan Němec, sekáč, Bruntál: „Já jsem se to naučil od babičky a dědečka z hor, z Beskyd jako kluk, když jsem chodil na prázdniny. Zkusím to.“ </w:t>
      </w:r>
    </w:p>
    <w:p>
      <w:pPr/>
      <w:r>
        <w:rPr/>
        <w:t xml:space="preserve">Eva Kyšová, sekáčka, Ludvíkov: „Běžně nekosím, ale když jsem byla  dítě, tak mě naučil děda, jakoby postaru na loukách a tak dále. Takže to jdu zkusit po hodně dlouhé době.“ </w:t>
      </w:r>
    </w:p>
    <w:p>
      <w:pPr/>
      <w:r>
        <w:rPr/>
        <w:t xml:space="preserve">Zdeněk Mlčoch, sekáč, Karlovice: „Jsme rádi, že jsme to zmákli. To je spíš pilka než kosa, proto v tom je to veškeré kouzlo, vidíte sami krásné to. Jinak dobrý.“ </w:t>
      </w:r>
    </w:p>
    <w:p>
      <w:pPr/>
      <w:r>
        <w:rPr/>
        <w:t xml:space="preserve">Vítězem letošní soutěže v mužské kategorii se stal Antonín Bujáček z Mnichova u Vrbna. Mezi ženami byla nejlepší čtyřiasedmdesátiletá Olga Minaříková z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374/soutez-v-koseni-travy-karlovicka-k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2026-06-30T13:26:03+02:00</dcterms:created>
  <dcterms:modified xsi:type="dcterms:W3CDTF">2026-06-30T13:26:03+02:00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