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29.6.2015,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Registry vozidel jsou kvůli polopřevodům přetíženy</w:t>
      </w:r>
    </w:p>
    <w:p>
      <w:pPr/>
      <w:r>
        <w:rPr/>
        <w:t xml:space="preserve">Takto to vypadá na mnoha registrech vozidel v celém Česku. V úterý mají totiž majitelé vozidel poslední den na to, aby dokončili řádnou registraci vozidla. Kdo tak neučiní, bude jeho automobil vyřazen. Přestože by lidé měli být dobře informováni, například v Havířově evidují přes pět tisíc vozidel v polopřevodu.</w:t>
      </w:r>
    </w:p>
    <w:p>
      <w:pPr/>
      <w:r>
        <w:rPr/>
        <w:t xml:space="preserve">Úředníci jsou z návalu lidí už unaveni, protože mnohé radnice rozšířily úřední hodiny a pracovalo se i o sobotách. Odpověď majitelů vozidel, proč nepřišli dříve, je vždy v podstatě stejná.</w:t>
      </w:r>
    </w:p>
    <w:p>
      <w:pPr/>
      <w:r>
        <w:rPr/>
        <w:t xml:space="preserve">anketa, majitelka vozidla v polopřevodu: “Nepřišla jsem dříve. Nechala jsem to na poslední chvíli”.</w:t>
      </w:r>
    </w:p>
    <w:p>
      <w:pPr/>
      <w:r>
        <w:rPr/>
        <w:t xml:space="preserve">Šárka Swiderová, mluvčí karvinského magistrátu: “V Karviné ještě stálé zbývá 3 800 aut k dokončení převodu. My si myslíme, že devadesát procent už po silnicích nejezdí”.</w:t>
      </w:r>
    </w:p>
    <w:p>
      <w:pPr/>
      <w:r>
        <w:rPr/>
        <w:t xml:space="preserve">Nicméně, kdo vyjede s nepřihlášeným vozidlem na silnici, musí počítat s trestem.</w:t>
      </w:r>
    </w:p>
    <w:p>
      <w:pPr/>
      <w:r>
        <w:rPr/>
        <w:t xml:space="preserve">Zlatuše Viačková, mluvčí PČR Karviná: “V případě, že policisté zjistí během silniční kontroly, že vozidlo nesplňuje technické podmínky, můžu jako řidič dostat pokutu až do výše dvou tisíc korun. Jako provozovatel vozidla bude porušení zákona předáno ke správnímu řízení. Zde hrozí pokuta až do výše padesáti tisíc korun.”</w:t>
      </w:r>
    </w:p>
    <w:p>
      <w:pPr/>
      <w:r>
        <w:rPr/>
        <w:t xml:space="preserve">Pokuty ale nejsou vše. Ministerstvo dopravy bude společně s policejním prezidiem pracovat na dalších represivních opatřeních. Stát si od zrušení polopřevodu slibuje zjednodušení administrace a hlavě vyčištění registru vozidel.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383/registry-vozidel-jsou-kvuli-poloprevodum-pretiz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2026-05-27T11:02:53+02:00</dcterms:created>
  <dcterms:modified xsi:type="dcterms:W3CDTF">2026-05-27T11:02:53+02:00</dcterms:modified>
</cp:coreProperties>
</file>

<file path=docProps/custom.xml><?xml version="1.0" encoding="utf-8"?>
<Properties xmlns="http://schemas.openxmlformats.org/officeDocument/2006/custom-properties" xmlns:vt="http://schemas.openxmlformats.org/officeDocument/2006/docPropsVTypes"/>
</file>