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7.7.2015, 16:50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Crossfitové závody na havířovském koupališti</w:t>
      </w:r>
    </w:p>
    <w:p>
      <w:pPr/>
      <w:r>
        <w:rPr/>
        <w:t xml:space="preserve">Tak tohle je sport, který se nazývá Crossfit. Sportovci o něm říkají, že to  není pouze cvičení. Je to způsob života, je to vášeň, je to nakažlivé, je to láska na celý život. Tentokrát se mohli lidé na extrémní disciplíny podívat na havířovském letním koupališti, kde se konaly mezinárodní závody.</w:t>
      </w:r>
    </w:p>
    <w:p>
      <w:pPr/>
      <w:r>
        <w:rPr/>
        <w:t xml:space="preserve">Michal Mička, hlavní organizátor závodů: “Plníme tady disciplínu na výdrž. To bylo plavání. Pak máme silovou disciplínu. S činkou musí udělat dřep a hodit ji nad hlavu. Dále máme vytrvalostně silovou disciplínu”.</w:t>
      </w:r>
    </w:p>
    <w:p>
      <w:pPr/>
      <w:r>
        <w:rPr/>
        <w:t xml:space="preserve">I přesto, že bylo hodně přes třicet stupňů, závodníci byli nabuzeni a připraveni si sáhnout až na dno.</w:t>
      </w:r>
    </w:p>
    <w:p>
      <w:pPr/>
      <w:r>
        <w:rPr/>
        <w:t xml:space="preserve">Erik Tóth, závodník: “Přijel jsem ze Slovenska, protože miluji Crossfit. Mám rád týmové závody, protože to je úplně o něčem jiném”.</w:t>
      </w:r>
    </w:p>
    <w:p>
      <w:pPr/>
      <w:r>
        <w:rPr/>
        <w:t xml:space="preserve">Martin Czaka, závodník: “Mě to baví, protože to není jednostranné. Je to vzpírání, atletika. Člověk musí být velmi rychlý, vytrvalý”.</w:t>
      </w:r>
    </w:p>
    <w:p>
      <w:pPr/>
      <w:r>
        <w:rPr/>
        <w:t xml:space="preserve">V závěru soutěže došlo na týmové obracení 400 kilogramů těžkých pneumatik z obřího nakladače a chůzi po rukou. Naštěstí během závodů se nestal nikomu žádný vážný úraz.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8429/crossfitove-zavody-na-havirovskem-koupali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2026-05-27T07:36:59+02:00</dcterms:created>
  <dcterms:modified xsi:type="dcterms:W3CDTF">2026-05-27T07:36:59+02:00</dcterms:modified>
</cp:coreProperties>
</file>

<file path=docProps/custom.xml><?xml version="1.0" encoding="utf-8"?>
<Properties xmlns="http://schemas.openxmlformats.org/officeDocument/2006/custom-properties" xmlns:vt="http://schemas.openxmlformats.org/officeDocument/2006/docPropsVTypes"/>
</file>