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muzea se vrátila vzácná socha</w:t>
      </w:r>
    </w:p>
    <w:p>
      <w:pPr/>
      <w:r>
        <w:rPr/>
        <w:t xml:space="preserve">Socha Panny Marie bolestné byla až do roku 1965 součástí průčelí domu, který stál kdysi v místech, kde se nyní rekonstruuje plocha naproti Komerční bance. Právě tuto sochu přivezli v pátek dopoledne restaurátoři ze své péče zpět do prostor Muzea Novojičínska. O pískovcovou sochu o váze zhruba čtvrt tuny se muselo postarat sedm siláků.</w:t>
      </w:r>
    </w:p>
    <w:p>
      <w:pPr/>
      <w:r>
        <w:rPr/>
        <w:t xml:space="preserve">Socha Panny Marie bolestné byla postavena na místo naproti dnešní Komerční bance v roce 1711. Stala se symbolem dolního předměstí Nového Jičína.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"Vydržela na svém místě více jak čtvrt tisíciletí. Koncem 60. let při sanaci toho území bývalé Koberovy ulice, dneska nazývané Ztracené, byla odstraněna i tato socha, byla přemístěna do místností nebo přízemních prostor Žerotínského zámku v Novém Jičíně a stala se součástí sbírky kamenných plastik a stavebních artefaktů. Socha původně stávala solitérně, máme fotografie ještě ze 70. let 19. století, které zachycují tuto sochu osamoceně. Později po výstavbě domu pana Ryšánka byla vsazena do fasády a pravděpodobně tehdy byla její zadní partie takovým drastickým způsobem otesána a socha se stala skoro jako kdyby součástí domu."</w:t>
      </w:r>
    </w:p>
    <w:p>
      <w:pPr/>
      <w:r>
        <w:rPr/>
        <w:t xml:space="preserve">V letošním roce zadalo Muzeum i za finanční pomoci Kraje restaurování sochy. Zakázku získal akademický sochař a restaurátor Jakub Gajda, který před několika lety v Novém Jičíně restauroval Morový sloup či pomník Johanna Gregora Mendela ve Smetanových sadech. Práce začaly v červnu.</w:t>
      </w:r>
    </w:p>
    <w:p>
      <w:pPr/>
      <w:r>
        <w:rPr/>
        <w:t xml:space="preserve">Jakub Gajda, restaurátor sochy: </w:t>
      </w:r>
      <w:r>
        <w:rPr>
          <w:i w:val="1"/>
          <w:iCs w:val="1"/>
        </w:rPr>
        <w:t xml:space="preserve">"Socha se v prvé řadě očistila od těch nečistot a potom, vzhledem k tomu, že bylo patrné na první pohled, že prodělala několik barevných úprav, tak bylo odebráno asi 8 vzorků barevnosti z různých míst, jak z obličeje, tak z rukou, z různých částí pláště. Bylo i pouhým okem patrné, že socha byla i zlacená, na některých místech prosvítalo původní zlacení, ale v tom 19. století určitě prošla několika barevnými úpravami, nějakými sjednocujícími olejovými nátěry, patrně monochromními. Ale to všechno se dozvíme z restaurátorského průzkumu, který byl zadán do specializované laboratoře."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"Novojičínští velice diskutují o umístění toho koně od Maria Pavesiho, daru městu Novému Jičínu, který byl odhalen v minulém roce, jestli má být na svém místě, nebo nemá být na svém místě. Možná, že by mohl být jednou nahrazen kopií této sochy Panny Marie bolestné, poněvadž v těchto místech původně stávala a myslím si, že by to bylo citlivější k té bohaté historii Nového Jičína, kdyby právě tato socha se tam objevila."</w:t>
      </w:r>
    </w:p>
    <w:p>
      <w:pPr/>
      <w:r>
        <w:rPr/>
        <w:t xml:space="preserve">Originál sochy se stane součástí připravovaného projektu lapidária. Muzeum Novojičínska by ve svých prostorách chtělo veřejnosti zpřístupnit sbírky původních soch či fragmentů již neexistujících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46/do-muzea-se-vratila-vzacna-s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2026-06-12T14:47:57+02:00</dcterms:created>
  <dcterms:modified xsi:type="dcterms:W3CDTF">2026-06-12T14:47:57+02:00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