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Palkovice ožily dechovkou, gulášem i pivem</w:t>
      </w:r>
    </w:p>
    <w:p>
      <w:pPr/>
      <w:r>
        <w:rPr/>
        <w:t xml:space="preserve">Kvalitní hudební program, několik druhů výborného guláše a také správně vychlazeného točeného piva, takový byl Festival dechovek, který obyvatelům Palkovic zpestřil sluncem zalitý letní den.</w:t>
      </w:r>
    </w:p>
    <w:p>
      <w:pPr/>
      <w:r>
        <w:rPr/>
        <w:t xml:space="preserve">Radim Bača (NEZ), starosta obce Palkovice: “Jsme vesnice, která má skoro tři a půl tisíce lidí, takže nějaká ta kultura by tady určitě měla být. Letos děláme dvanáctý nebo třináctý ročník Dožínek a chtěli jsme jej doplnit o akci i pro starší obyvatele. Takový dechovkový festival je tady v naší oblasti široko daleko jediný.”</w:t>
      </w:r>
    </w:p>
    <w:p>
      <w:pPr/>
      <w:r>
        <w:rPr/>
        <w:t xml:space="preserve">Anketa, návštěvníci festivalu: “Je to vynikající. Myslím si, že čas od času je třeba, aby se spolu lidé posadili a měli čas na nějaký ten sousedský hovor.” “Takhle by to mělo být. Počasí přeje, hudba hraje, jídlo je. Perfektní.”</w:t>
      </w:r>
    </w:p>
    <w:p>
      <w:pPr/>
      <w:r>
        <w:rPr/>
        <w:t xml:space="preserve">Zkraje dne byla také vyhlášena soutěž o nejlepší guláš. Odborná porota společně s návštěvníky měla za úkol vybrat ten nejchutnější. Soutěže se zúčastnilo celkem osm týmů. Každý z nich měl svůj originální recept.</w:t>
      </w:r>
    </w:p>
    <w:p>
      <w:pPr/>
      <w:r>
        <w:rPr/>
        <w:t xml:space="preserve">Anketa, kuchaři: “Tohle je guláš z muflona. Je v tom loňský muflon a taky letošní. Abychom měli dostatek masa, tak jsme ho museli zastřelit.” “V tomhle guláši je hovězí maso a pak taky to, co jsme našli na palubě.”</w:t>
      </w:r>
    </w:p>
    <w:p>
      <w:pPr/>
      <w:r>
        <w:rPr/>
        <w:t xml:space="preserve">Celodenní program zakončila, jak jinak, pořádná taneční zábava.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8464/palkovice-ozily-dechovkou-gulasem-i-pi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2026-07-16T07:11:52+02:00</dcterms:created>
  <dcterms:modified xsi:type="dcterms:W3CDTF">2026-07-16T07:11:52+02:00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