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24.7.2015,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protesty v MNO prý stojí pouze jeden člověk</w:t>
      </w:r>
    </w:p>
    <w:p>
      <w:pPr/>
      <w:r>
        <w:rPr/>
        <w:t xml:space="preserve">Zdá se, že válka mezi vedením Městské nemocnice a nespokojenými zaměstnanci pokračuje. S novým tiskovým mluvčím Jaroslavem Baďurou, který na pozici nastoupil nedávno, se objevuje také zjištění, že za nespokojenými petičníky ve skutečnosti stojí pouze jeden člověk, bývalý ředitel nemocnice Tomáš Mrázek.</w:t>
      </w:r>
    </w:p>
    <w:p>
      <w:pPr/>
      <w:r>
        <w:rPr/>
        <w:t xml:space="preserve">“My jsme zjistili, že veškeré materiály, které byly podávány jako odborové, veškerá ta komunikace vznikala v počítači pana primáře Tomáše Mrázka, který jak jsme zjistili, stojí za celou akcí, říká mluvčí nemocnice Jaroslav Baďura.</w:t>
      </w:r>
    </w:p>
    <w:p>
      <w:pPr/>
      <w:r>
        <w:rPr/>
        <w:t xml:space="preserve">Bývalý ředitel Mrázek připouští, že veškeré dokumenty skutečně byly odesílány z jeho počítače, některé prý psal, jiné upravoval, všechny ale kontroloval a odsouhlasil petiční výbor.</w:t>
      </w:r>
    </w:p>
    <w:p>
      <w:pPr/>
      <w:r>
        <w:rPr/>
        <w:t xml:space="preserve">Tomáš Mrázek dodává: To ale všichni ví, ví to fůra lidí v nemocnici a myslím, že to dobře ví i pan ředitel, protože jsem se tím nikdy netajil a veřejně o tom kdykoliv mluvil.”</w:t>
      </w:r>
    </w:p>
    <w:p>
      <w:pPr/>
      <w:r>
        <w:rPr/>
        <w:t xml:space="preserve">Vedení nemocnice ale tyto kroky vnímá, jako snahu dostat se znovu do ředitelského křesla. Právě Tomáš Mrázek ale podle vedení před svým odchodem podepsal předraženou smlouvu na zateplení nemocnice.</w:t>
      </w:r>
    </w:p>
    <w:p>
      <w:pPr/>
      <w:r>
        <w:rPr/>
        <w:t xml:space="preserve">“Zjistil jsem, že právě na již probíhající akci zateplování, která je dnes za větší polovinou, chybí 32 milionů, což byl pro mě opravdu šok, říká ředitel MNO Jaroslav Lux.</w:t>
      </w:r>
    </w:p>
    <w:p>
      <w:pPr/>
      <w:r>
        <w:rPr/>
        <w:t xml:space="preserve">Mrázek ale tvrdí, že kdyby nepodepsal, nemocnice by přišla o slíbené dotace.</w:t>
      </w:r>
    </w:p>
    <w:p>
      <w:pPr/>
      <w:r>
        <w:rPr/>
        <w:t xml:space="preserve">“Patnáctého první byl deadline a nešlo to nepodepsat. Já jsem to zdůvodnil i v protokolu předání funkce, kterou jsem potom podepsal s novým ředitelem,” reaguje Mrázek.</w:t>
      </w:r>
    </w:p>
    <w:p>
      <w:pPr/>
      <w:r>
        <w:rPr/>
        <w:t xml:space="preserve">Nicméně předraženou zakázkou už se zabývá kriminální policie, všechny potřebné materiály jí nové vedení už před časem předalo.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539/za-protesty-v-mno-pry-stoji-pouze-jeden-clo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2026-04-29T21:31:11+02:00</dcterms:created>
  <dcterms:modified xsi:type="dcterms:W3CDTF">2026-04-29T21:31:11+02:00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