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objektu ve Vyšních Lhotách se vrátí uprchlíci</w:t>
      </w:r>
    </w:p>
    <w:p>
      <w:pPr/>
      <w:r>
        <w:rPr/>
        <w:t xml:space="preserve">Vláda rozhodla. Tábor pro uprchlíky ve Vyšních Lhotách na Frýdeckomístecku bude. Objekt, který od poloviny 90. let až do roku 2009 jako uprchlický tábor fungoval a pak byl téměř šest let uzavřený, začne opět sloužit imigrantům. </w:t>
      </w:r>
    </w:p>
    <w:p>
      <w:pPr/>
      <w:r>
        <w:rPr/>
        <w:t xml:space="preserve">Dana Nováková, starostka Vyšních Lhot: “Jsme samozřejmě znepokojeni. Občané mají obavu. Beru to ale tak, že bohužel toto zařízení na území obce je, a my nemáme možnost jeho využití nijak ovlivnit. Doufáme, že ten režim bude velmi podobný, možná ještě přísnější, než byl v bývalém přijímacím středisku. S tím už máme zkušenosti a tenkrát to velký vliv na dopad v obci nemělo.”</w:t>
      </w:r>
    </w:p>
    <w:p>
      <w:pPr/>
      <w:r>
        <w:rPr/>
        <w:t xml:space="preserve">Uprchlický tábor by měl pojmout 220 běženců. Přestože jejich pohyb bude omezen pouze na areál tábora, snaží se vedení Vyšních Lhot dělat kroky ke snížení dopadu. Mimoto, že jedná s policií ČR ohledně navýšení počtu hlídek, je ve spojení také s primátorem Frýdku-Místku.</w:t>
      </w:r>
    </w:p>
    <w:p>
      <w:pPr/>
      <w:r>
        <w:rPr/>
        <w:t xml:space="preserve">Michal Pobucký (ČSSD), primátor města Frýdku-Místku: “Bezpečnostní situaci sledujeme právě v souvislosti se vznikem uprchlického tábora ve Vyšních Lhotách. S paní starostkou jsme v kontaktu. Zvažujeme určité formy spolupráce, například skrze městskou policii, kdy by mohla být specializovaná složka městské policie Frýdku-Místku přítomna ve Vyšních Lhotách tak, aby nedocházelo k žádným bezpečnostním problémům.”</w:t>
      </w:r>
    </w:p>
    <w:p>
      <w:pPr/>
      <w:r>
        <w:rPr/>
        <w:t xml:space="preserve">V současné době probíhají práce na harmonogramu otevření objektu. Jak se bude situace vyvíjet dále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41/do-objektu-ve-vysnich-lhotach-se-vrati-uprch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2026-05-26T01:20:02+02:00</dcterms:created>
  <dcterms:modified xsi:type="dcterms:W3CDTF">2026-05-26T01:20:02+02:00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