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jako malovaná</w:t>
      </w:r>
    </w:p>
    <w:p>
      <w:pPr/>
      <w:r>
        <w:rPr/>
        <w:t xml:space="preserve">Základní škola Ke Studánce, vypadá doslova jako galerie. To, co ji zdobí, jsou díla jejich žáků. Tvoří denně. Oproti jiným školám mají denně o dvě hodiny výtvarky více a ve třídách to vypadá jako v ateliéru.</w:t>
      </w:r>
    </w:p>
    <w:p>
      <w:pPr/>
      <w:r>
        <w:rPr/>
        <w:t xml:space="preserve">Učitelka, Eliška Ulmanová žáky chválí a radí jim, jaké postupy mají použít: </w:t>
      </w:r>
      <w:r>
        <w:rPr>
          <w:i w:val="1"/>
          <w:iCs w:val="1"/>
        </w:rPr>
        <w:t xml:space="preserve">„Na konec toho provázku dej korálky, ale dřevěné, přírodní. Krásné je to Zuzko."</w:t>
      </w:r>
    </w:p>
    <w:p>
      <w:pPr/>
      <w:r>
        <w:rPr/>
        <w:t xml:space="preserve">Výtvarničina tady baví všechny, vypadá to sice jako hra, ale jde o náročnou práci s různými materiály, která chce, kromě zručnosti, i představivost. Barbora Honzová, žákyně 7. třídy říká: </w:t>
      </w:r>
      <w:r>
        <w:rPr>
          <w:i w:val="1"/>
          <w:iCs w:val="1"/>
        </w:rPr>
        <w:t xml:space="preserve">„Je to to pravý ořechový, baví mně to, nechtěla bych dělat něco jiného." </w:t>
      </w:r>
    </w:p>
    <w:p>
      <w:pPr/>
      <w:r>
        <w:rPr/>
        <w:t xml:space="preserve">Ale nejde jen o výstavy. Sedmáci právě vyrábějí zpěvníky vázané v kůži pro Lidovou školu umění. Každý je originální, žádná pásová výroba. Škola, která měla jako první ve městě počítačovou učebnu a dává dětem skvělé základy ve všech předmětech se, před pěti lety, přece jen nakonec rozhodla pro výtvarnou specializaci. </w:t>
      </w:r>
      <w:r>
        <w:rPr>
          <w:i w:val="1"/>
          <w:iCs w:val="1"/>
        </w:rPr>
        <w:t xml:space="preserve">„Kultivovat tu dětskou duši uměleckým směrem je pro dětskou duši a život stejně potřebné jako technické vzdělání,"</w:t>
      </w:r>
      <w:r>
        <w:rPr/>
        <w:t xml:space="preserve"> hovoří Ivo Bojas, ředitel ZŠ Ke Studánce.</w:t>
      </w:r>
    </w:p>
    <w:p>
      <w:pPr/>
      <w:r>
        <w:rPr/>
        <w:t xml:space="preserve">Adam BRANÍK, žák 3. třídy, při pohledu na obrázky říká: </w:t>
      </w:r>
      <w:r>
        <w:rPr>
          <w:i w:val="1"/>
          <w:iCs w:val="1"/>
        </w:rPr>
        <w:t xml:space="preserve">„Ty barvy jsou tak pěkné, že bych to dával lidem, aby nebyli smutní a aby se rozveselili."</w:t>
      </w:r>
    </w:p>
    <w:p>
      <w:pPr/>
      <w:r>
        <w:rPr/>
        <w:t xml:space="preserve">V této škole není smutný nikdo, děti si ji upravily podle svého, včetně fasády, na které se mohou vyřádit grafiťáci. Tohle jinde určitě neuvidíte.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6/skola-jako-mal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2026-06-26T00:33:48+02:00</dcterms:created>
  <dcterms:modified xsi:type="dcterms:W3CDTF">2026-06-26T00:33:48+02:00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