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provedla inventuru laviček</w:t>
      </w:r>
    </w:p>
    <w:p>
      <w:pPr/>
      <w:r>
        <w:rPr/>
        <w:t xml:space="preserve">Generální oprava například této lavičky v havířovském centrálním parku, může stát až pět tisíc korun. V celém městě je různých druhů laviček téměř dva tisíce. To právě zjistili pracovníci úřadu, kteří dostali za úkol všechny lavičky nafotit a zaevidovat. Což má přinést několik výhod. </w:t>
      </w:r>
    </w:p>
    <w:p>
      <w:pPr/>
      <w:r>
        <w:rPr/>
        <w:t xml:space="preserve">Ivan Bureš (ANO), náměstek primátora: “Budeme přesně vědět, kde jakou lavičku máme. Když dojde k poškození, nebudeme ji muset pracně hledat. Také se budeme snažit lavičky sjednotit”.</w:t>
      </w:r>
    </w:p>
    <w:p>
      <w:pPr/>
      <w:r>
        <w:rPr/>
        <w:t xml:space="preserve">Velké opravy laviček probíhají nyní v centrálním parku. </w:t>
      </w:r>
    </w:p>
    <w:p>
      <w:pPr/>
      <w:r>
        <w:rPr/>
        <w:t xml:space="preserve">Iveta Grzonková, vedoucí oddělení zeleně, odpady: “V letošním roce máme ještě naplánovány opravy v parku u dětského hřiště na ulicích Mírová, Nerudova, kde je zhruba šedesát laviček. Pasport nám poskytl celkový přehled o stavu laviček a zjistili jsme přesně typy, které se nacházejí na území města”.</w:t>
      </w:r>
    </w:p>
    <w:p>
      <w:pPr/>
      <w:r>
        <w:rPr/>
        <w:t xml:space="preserve">Mnoho laviček se nachází ve špatném stavu kvůli svému stáří. Některé však mají na svědomí vandalové.</w:t>
      </w:r>
    </w:p>
    <w:p>
      <w:pPr/>
      <w:r>
        <w:rPr/>
        <w:t xml:space="preserve">František Ráj, vedoucí střediska dopravy Technických služeb: “Někdy až srdce bolí, když člověk přijde do Centrálního parku, kde uděláme rekonstrukci laviček a za týden musíme řešit výměnu latí, protože jsou poškozené vandaly”.</w:t>
      </w:r>
    </w:p>
    <w:p>
      <w:pPr/>
      <w:r>
        <w:rPr/>
        <w:t xml:space="preserve">Radnice si myslí, že se díky evidencí sníží i náklady na prováděnou údržbu.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04/havirovska-radnice-provedla-inventuru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2026-05-31T18:07:09+02:00</dcterms:created>
  <dcterms:modified xsi:type="dcterms:W3CDTF">2026-05-31T18:07:09+02:00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