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mostem v Ostravě-Přívoze uvízlo nákladní auto</w:t>
      </w:r>
    </w:p>
    <w:p>
      <w:pPr/>
      <w:r>
        <w:rPr/>
        <w:t xml:space="preserve">V pondělí dopoledne zkomplikovala dopravu v Ostravě - Přívoze kuriózní nehoda. Řidič kontejnerového nakladače totiž v plné rychlosti vjel pod železniční most na Hlučínské ulici, ale na druhou neprojel. Ramena nakladače totiž byla příliš vysoko a vozidlo se kousek před koncem vzpříčilo o betonový strop mostu. Ramena byla tak hluboko, že hasiči museli povolat speciální vyprošťovací vozidlo.</w:t>
      </w:r>
    </w:p>
    <w:p>
      <w:pPr/>
      <w:r>
        <w:rPr/>
        <w:t xml:space="preserve">Petr Kúdela, mluvčí HZS MS kraje: “Museli jsme vypustit pravé zadní kolo náklaďáku a zezadu jsme napojili silný naviják našeho speciálu Bizon a ten ho postupně táhl k sobě.”</w:t>
      </w:r>
    </w:p>
    <w:p>
      <w:pPr/>
      <w:r>
        <w:rPr/>
        <w:t xml:space="preserve">Řidič nakladače po nehodě tvrdil, že pod mostem jezdí běžně a i v tomto dni už pod ním projel dvakrát. Potřetí to ale bohužel nevyšlo. Je tedy možné, že bylo nakládací rameno nedostatečně zasunuto a nebo došlo k technické závadě. Naštěstí ale nikdo nebyl zraněn a i most je v pořádku.</w:t>
      </w:r>
    </w:p>
    <w:p>
      <w:pPr/>
      <w:r>
        <w:rPr/>
        <w:t xml:space="preserve">Josef Horut, Správa železniční dopravní cesty Ostrava: “Váha toho mostu je stovky tun, takže co se týká betonu a oceli, tyto malé nárazy nemají na statiku mostu žádný účinek.”</w:t>
      </w:r>
    </w:p>
    <w:p>
      <w:pPr/>
      <w:r>
        <w:rPr/>
        <w:t xml:space="preserve">Policisté v průběhu vyšetřování svedli veškerou dopravu na tramvajový pás, který je jinak kvůli nízkému mostu běžně využíván nákladními vozy a autobusy.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608/pod-mostem-v-ostraveprivoze-uvizlo-nakladni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2026-07-17T11:41:05+02:00</dcterms:created>
  <dcterms:modified xsi:type="dcterms:W3CDTF">2026-07-17T11:41:05+02:00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