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Sovinec nově lákají také loutky a automaty</w:t>
      </w:r>
    </w:p>
    <w:p>
      <w:pPr/>
      <w:r>
        <w:rPr/>
        <w:t xml:space="preserve">Čerstvý šedesátník Silvan Omerzu pracuje jako scénograf. Ve své tvorbě se pohybuje na hraně mezi loutkářstvím a sochařstvím. </w:t>
      </w:r>
    </w:p>
    <w:p>
      <w:pPr/>
      <w:r>
        <w:rPr/>
        <w:t xml:space="preserve">Jindřich Štreit, kurátor výstavy: „Já si myslím, že to je vidět i na instalaci, kterou tady máme za sebou. Je to taková porada lidí. Uvažujeme, jak se sešli, kdo to je, o čem diskutují.“ </w:t>
      </w:r>
    </w:p>
    <w:p>
      <w:pPr/>
      <w:r>
        <w:rPr/>
        <w:t xml:space="preserve">Vystavená díla slovinského výtvarníka vnímavého návštěvníka doslova nutí k zamyšlení. </w:t>
      </w:r>
    </w:p>
    <w:p>
      <w:pPr/>
      <w:r>
        <w:rPr/>
        <w:t xml:space="preserve">Jindřich Štreit, kurátor výstavy: „Ty jeho plastiky, jeho instalace jsou takovým charakteristickým prvkem, kdy přemýšlíme o tom, jaký je život, co nám přináší, jestli je veselý nebo smutný. Vlastě je to takový život, který nám plyne a který končí tím definitivem – smrtí.“ </w:t>
      </w:r>
    </w:p>
    <w:p>
      <w:pPr/>
      <w:r>
        <w:rPr/>
        <w:t xml:space="preserve">Cesta k výtvarné činnosti nebyla pro Silvana Omerzu přímočará. Nejprve vystudoval v Lublani pedagogiku. </w:t>
      </w:r>
    </w:p>
    <w:p>
      <w:pPr/>
      <w:r>
        <w:rPr/>
        <w:t xml:space="preserve">Jindřich Štreit: „Potom se rozhodl, že se bude věnovat loutkářství a sochařství. Dostal stipendium v Praze, kde vystudoval a také působil, kdy přímo v Praze realizoval inscenaci v Divadle loutek.“  </w:t>
      </w:r>
    </w:p>
    <w:p>
      <w:pPr/>
      <w:r>
        <w:rPr/>
        <w:t xml:space="preserve">Připravit výstavu zahraničního umělce není vůbec jednoduché. Vyžaduje to spoustu práce, času a trpělivosti. </w:t>
      </w:r>
    </w:p>
    <w:p>
      <w:pPr/>
      <w:r>
        <w:rPr/>
        <w:t xml:space="preserve">Jindřich Štreit: „Tady je velice důležité, aby tady byla úzká spolupráce Muzea v Bruntále právě s tím slovinským umělcem, který samozřejmě udělá maximum pro to, aby tady mohl vystavovat. Jestliže se spojí síly, tak se všechno dá udělat a výstava nepodaří.“ </w:t>
      </w:r>
    </w:p>
    <w:p>
      <w:pPr/>
      <w:r>
        <w:rPr/>
        <w:t xml:space="preserve">Hrad Slovinec je nejnavštěvovanější kulturní památka na Bruntálsku. Výstavu některého z významných výtvarníků tady pro návštěvníky připravují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648/na-sovinec-nove-lakaji-take-loutky-a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