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1.9.2015, 16:43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Havířovskou základní školu vytopila voda</w:t>
      </w:r>
    </w:p>
    <w:p>
      <w:pPr/>
      <w:r>
        <w:rPr/>
        <w:t xml:space="preserve">Na obědy z jídelního lístku na ZŠ Gorkého v Havířově mohou žáci na čas zapomenout.</w:t>
      </w:r>
    </w:p>
    <w:p>
      <w:pPr/>
      <w:r>
        <w:rPr/>
        <w:t xml:space="preserve">V nejvyšším patře budovy, kde se nachází družina, se totiž ulomil průtokový ohřívač. Voda pak tekla ve škole celý víkend. Výsledek? Zatopená jídelna, kabinety, část tělocvičny. </w:t>
      </w:r>
    </w:p>
    <w:p>
      <w:pPr/>
      <w:r>
        <w:rPr/>
        <w:t xml:space="preserve">Zdeněk Grossman, školník: “Zjistili jsme, že nejde proud ve škole. Rozhodli jsme se, že zajdeme do rozvodny, kde nahodíme jistič. Když jsme přicházeli ke vchodu, tak jsme viděli, že se voda valí po schodech”.</w:t>
      </w:r>
    </w:p>
    <w:p>
      <w:pPr/>
      <w:r>
        <w:rPr/>
        <w:t xml:space="preserve">Starší děti musí počítat s tím, že si budou muset do školy nosit velké svačiny. </w:t>
      </w:r>
    </w:p>
    <w:p>
      <w:pPr/>
      <w:r>
        <w:rPr/>
        <w:t xml:space="preserve">Igor Zaťko, ředitel ZŠ Gorkého: “Situaci už řešíme. Požádali jsme magistrát o pomoc a bude nám pomáhat i ZŠ Na Nábřeží, která bude vařit pro žáky ze školní družiny, kteří se tam budou stravovat. Byli bychom rádi, kdyby jídelna fungovala už zítra, ale to nepůjde. Prozatím neznáme rozsah škod”.</w:t>
      </w:r>
    </w:p>
    <w:p>
      <w:pPr/>
      <w:r>
        <w:rPr/>
        <w:t xml:space="preserve">Škoda bude značná. Jen oprava jídelny bude stát zřejmě přes jeden milion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8741/havirovskou-zakladni-skolu-vytopila-vo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2026-08-10T13:27:27+02:00</dcterms:created>
  <dcterms:modified xsi:type="dcterms:W3CDTF">2026-08-10T13:27:27+02:00</dcterms:modified>
</cp:coreProperties>
</file>

<file path=docProps/custom.xml><?xml version="1.0" encoding="utf-8"?>
<Properties xmlns="http://schemas.openxmlformats.org/officeDocument/2006/custom-properties" xmlns:vt="http://schemas.openxmlformats.org/officeDocument/2006/docPropsVTypes"/>
</file>