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přišli na své milovníci knih</w:t>
      </w:r>
    </w:p>
    <w:p>
      <w:pPr/>
      <w:r>
        <w:rPr/>
        <w:t xml:space="preserve">Knižní jarmark každoročně přiláká na karvinské Masarykovo náměstí malé i velké čtenáře knih. Regionální knihovna jim i letos a to po 21té ve spolupráci s městem připravila širokou nabídku nejen nejnovějších titulů, ale i starších knih doslova za babku. </w:t>
      </w:r>
    </w:p>
    <w:p>
      <w:pPr/>
      <w:r>
        <w:rPr/>
        <w:t xml:space="preserve">Halina Molinová, ředitelka knihovny: “Máme spolupráci s dobrovolnickým centrem. Ti mladí se taky postarali o to, aby knihy občané dávali v šanc a oni to tady budou prodávat a výtěžek půjde na charitativní účely. “</w:t>
      </w:r>
    </w:p>
    <w:p>
      <w:pPr/>
      <w:r>
        <w:rPr/>
        <w:t xml:space="preserve">anketa, návštěvníci jarmarku: “Historické mám ráda a romantiku taky.” ”Snáře, jestli nemají, tady paní potřebuje snář.”</w:t>
      </w:r>
    </w:p>
    <w:p>
      <w:pPr/>
      <w:r>
        <w:rPr/>
        <w:t xml:space="preserve">Návštěvníky zaujal také starý knihtisk ze 17. století s dřevěnou šroubovicí.</w:t>
      </w:r>
    </w:p>
    <w:p>
      <w:pPr/>
      <w:r>
        <w:rPr/>
        <w:t xml:space="preserve">anketa, návštěvníci jarmarku: „Mě zaujalo jak se to tiskne a zaujalo mě, že tak museli tisknout v minulé době.”</w:t>
      </w:r>
    </w:p>
    <w:p>
      <w:pPr/>
      <w:r>
        <w:rPr/>
        <w:t xml:space="preserve">Roman Prokeš, tiskař a loutkař: “ Pomocí tlaku tiskneme obrázky nebo texty. Dnes budeme tisknout bibli kralickou, jednu ze stránek nebo kancionál.”</w:t>
      </w:r>
    </w:p>
    <w:p>
      <w:pPr/>
      <w:r>
        <w:rPr/>
        <w:t xml:space="preserve">Knihovnice v kostýmech se věnovaly hlavně malým dětem, nechybělo ani loutkové divadlo, kolotoč nebo pojízdná kavárna.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66/v-karvine-si-prisli-na-sve-milovnici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2026-05-27T20:45:52+02:00</dcterms:created>
  <dcterms:modified xsi:type="dcterms:W3CDTF">2026-05-27T20:45:52+02:00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