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9.9.2015,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cvičební stroje pro havířovské seniory</w:t>
      </w:r>
    </w:p>
    <w:p>
      <w:pPr/>
      <w:r>
        <w:rPr/>
        <w:t xml:space="preserve">Na zahradě havířovského střediska pro seniory Luna přibyly nové speciální cvičební trenažéry, díky kterým mohou být uživatelé domova zdravější a víc v kondici.</w:t>
      </w:r>
    </w:p>
    <w:p>
      <w:pPr/>
      <w:r>
        <w:rPr/>
        <w:t xml:space="preserve">Milan Dlábek, ředitel: “Je to zase trochu něco jiného než ze stereotypu nácviku chůze třeba po chodbách, se dostanou ven a nácviky tady těchto běžných výkonů vedoucích k soběstačnosti mohu probíhat úplně jiným způsobem.” </w:t>
      </w:r>
    </w:p>
    <w:p>
      <w:pPr/>
      <w:r>
        <w:rPr/>
        <w:t xml:space="preserve">Senioři a to i hendikepovaní mohou procvičovat chůzi do schodů, pohyblivost ramen a loktů, používat mohou rotoped s lavičkou pro dvě osoby a trenažér pro procvičení mentálních dovedností.</w:t>
      </w:r>
    </w:p>
    <w:p>
      <w:pPr/>
      <w:r>
        <w:rPr/>
        <w:t xml:space="preserve">anketa, seniorka: Je to hezké, na paměť, na zapamatování je to dobré.”</w:t>
      </w:r>
    </w:p>
    <w:p>
      <w:pPr/>
      <w:r>
        <w:rPr/>
        <w:t xml:space="preserve">Ivan Bureš, náměstek primátora: “Tito lidé, kteří jsou dneska obyvately tohoto domu seniorů, většina z nich jsou bývalí budovatelé města a zaslouží si dobré stáří.”</w:t>
      </w:r>
    </w:p>
    <w:p>
      <w:pPr/>
      <w:r>
        <w:rPr/>
        <w:t xml:space="preserve">Cvičební stroje si pochvaloval i osmasedmdesátiletý Tomáš Sokol, bývalý fotbalista a horník.</w:t>
      </w:r>
    </w:p>
    <w:p>
      <w:pPr/>
      <w:r>
        <w:rPr/>
        <w:t xml:space="preserve">Sokol, senior: “Nejvíc budu používat ten stroj na ramena, tady to na kolena.” </w:t>
      </w:r>
    </w:p>
    <w:p>
      <w:pPr/>
      <w:r>
        <w:rPr/>
        <w:t xml:space="preserve">I když jsou všechny stroje určeny seniorům, cvičit na nich budou moci i malé děti, které jim svou bezprostředností pomůžou překonat ostych.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799/nove-cvicebni-stroje-pro-havirov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2026-06-23T06:26:37+02:00</dcterms:created>
  <dcterms:modified xsi:type="dcterms:W3CDTF">2026-06-23T06:26:37+02:00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