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Podle znalkyně Petr Kramný není sexuální deviant</w:t>
      </w:r>
    </w:p>
    <w:p>
      <w:pPr/>
      <w:r>
        <w:rPr/>
        <w:t xml:space="preserve">Petr Kramný se v rámci vyšetřování smrti své dcery a manželky podrobil sexuologickému vyšetření, které mělo zodpovědět několik otázek. Například jestli trpí nějakou sexuální úchylkou nebo zda je heterosexuál a také zda není sadista. Znalkyně ale nic neobvyklého nezjistila.</w:t>
      </w:r>
    </w:p>
    <w:p>
      <w:pPr/>
      <w:r>
        <w:rPr/>
        <w:t xml:space="preserve">Šárka Grussmannová, sexuoložka: “Vyšetřením nebyla zjištěna sexuální deviace.”</w:t>
      </w:r>
    </w:p>
    <w:p>
      <w:pPr/>
      <w:r>
        <w:rPr/>
        <w:t xml:space="preserve">Jana Rejžková, obhájkyně Petra Kramného: “Bylo zjištěno, že můj klient je normální jedinec zaměřený na dospělé ženy.”</w:t>
      </w:r>
    </w:p>
    <w:p>
      <w:pPr/>
      <w:r>
        <w:rPr/>
        <w:t xml:space="preserve">Žalobce si pozval bývalého učitele Petra Kramného z učiliště, aby objasnil, zda by obžalovaný měl umět zacházet s elekektrickými vodiči. Podle žalobce měl totiž Kramný dceru a manželku usmrtit elektrickým proudem. Další vyslýchanou byla psycholožka, která Kramnému měla pomoci přímo v Egyptě. Vypověděla, že když s Petrem Kramným poprvé hovořila plakal a trpěl posttraumatickým šokem.</w:t>
      </w:r>
    </w:p>
    <w:p>
      <w:pPr/>
      <w:r>
        <w:rPr/>
        <w:t xml:space="preserve">Jana Rejžková, obhájkyně Petra Kramného: “Popsala člověka, který se nacházel v nestandardní životní situaci, ano a mohlo se jevit, že se nestandardně chová, ale z jejího pohledu se choval standardně.”</w:t>
      </w:r>
    </w:p>
    <w:p>
      <w:pPr/>
      <w:r>
        <w:rPr/>
        <w:t xml:space="preserve">Jako poslední ve čtvrtek vypovídala rodinná známá Kramných, která byla po události s obžalovaným v kontaktu. Ta všechny přítomné šokovala oznámením, že si Kramný mrtvou dceru a manželku fotil mobilem. Proces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804/podle-znalkyne-petr-kramny-neni-sexualni-devia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2026-09-16T00:33:28+02:00</dcterms:created>
  <dcterms:modified xsi:type="dcterms:W3CDTF">2026-09-16T00:33:28+02:00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