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11.9.2015,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Nezaměstnanost v MS kraji se výrazně snížila</w:t>
      </w:r>
    </w:p>
    <w:p>
      <w:pPr/>
      <w:r>
        <w:rPr/>
        <w:t xml:space="preserve">Čísla nezaměstnaných dokazují pozitivní vývoj. V srpnu se nezaměstnanost meziměsíčně opět snížila o 0,1 procentního stupně. V kraji je teď 8, 5 procent lidí bez práce. Ke zlepšení situace došlo také oproti loňskému roku. V srpnu 2014 bylo bez práce o 11 tisíc 194 lidí více. </w:t>
      </w:r>
    </w:p>
    <w:p>
      <w:pPr/>
      <w:r>
        <w:rPr/>
        <w:t xml:space="preserve">“K tomu snížení nezaměstnanosti přispěla jednak česká ekonomika, která se opravdu začal rozvíjet. Potom samozřejmě s tím souvisí růst pracovních míst pro uchazeče,”říká Vladana Piskořová z ostravského úřadu práce. </w:t>
      </w:r>
    </w:p>
    <w:p>
      <w:pPr/>
      <w:r>
        <w:rPr/>
        <w:t xml:space="preserve">Jako pokaždé si nejhůř vede Bruntál a Karviná, kde je největší počet uchazečů na jedno pracovní místo. </w:t>
      </w:r>
    </w:p>
    <w:p>
      <w:pPr/>
      <w:r>
        <w:rPr/>
        <w:t xml:space="preserve">“Na jedno pracovní místo je tam 14 a 13 uchazečů o zaměstnání,” doplňuje Vladana Piskořová.</w:t>
      </w:r>
    </w:p>
    <w:p>
      <w:pPr/>
      <w:r>
        <w:rPr/>
        <w:t xml:space="preserve">Právě v Karviné se teď zuřivě debatuje o vzniku nové průmyslové zóny nad Barborou, která by dala práci tisícům lidí. Ministr financí Babiš chce totiž projekt zvrátit, vadí mu, že by se pozemky pod zónou museli vykoupit od kontroverzního podnikatele Zdeňka Bakaly. Proti tomu se razantně ohradilo krajské vedení.</w:t>
      </w:r>
    </w:p>
    <w:p>
      <w:pPr/>
      <w:r>
        <w:rPr/>
        <w:t xml:space="preserve">“Tuto revokaci požaduje pan ministr Babiš z důvodů, které jsou naprosto malicherné a nezodpovědné vůči občanům Moravskoslezského kraje,” myslí si hejtman MS kraje Miroslav Novák (ČSSD).</w:t>
      </w:r>
    </w:p>
    <w:p>
      <w:pPr/>
      <w:r>
        <w:rPr/>
        <w:t xml:space="preserve">A svůj postoj nezměnili ani na čtvrtečním karvinském zastupitelstvu, kde se proti novým požadavkům ministra ostře ohradili. Podle nich vede Babišovo počínání k několika letému zpoždění výstavby zóny, nebo dokonce k úplnému zrušení projektu.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817/nezamestnanost-v-ms-kraji-se-vyrazne-sniz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2026-08-29T15:30:21+02:00</dcterms:created>
  <dcterms:modified xsi:type="dcterms:W3CDTF">2026-08-29T15:30:21+02:00</dcterms:modified>
</cp:coreProperties>
</file>

<file path=docProps/custom.xml><?xml version="1.0" encoding="utf-8"?>
<Properties xmlns="http://schemas.openxmlformats.org/officeDocument/2006/custom-properties" xmlns:vt="http://schemas.openxmlformats.org/officeDocument/2006/docPropsVTypes"/>
</file>