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Českotěšínští policisté pátrají po dvojici zlodějů</w:t>
      </w:r>
    </w:p>
    <w:p>
      <w:pPr/>
      <w:r>
        <w:rPr/>
        <w:t xml:space="preserve">K události došlo v úterý odpoledne u restaurace na frekventované silnici v Českém Těšíně.</w:t>
      </w:r>
    </w:p>
    <w:p>
      <w:pPr/>
      <w:r>
        <w:rPr/>
        <w:t xml:space="preserve">Zlatuše Viačková, mluvčí PČR Karviná: „K restauraci přijelo bílé vozidlo, neznámé značky se dvěma muži. Když zastavilo, jeden z mužů vystoupil, přeběhl přes zahradní restauraci a ze stánku odcizil číšnický flek.“</w:t>
      </w:r>
    </w:p>
    <w:p>
      <w:pPr/>
      <w:r>
        <w:rPr/>
        <w:t xml:space="preserve">Obsluhující servírka se snažila ujíždějící zloděje zastavit a chytila se oběma rukama za sklo okna automobilu. Řidič začal na ní křičet, ať se pustí. Nicméně, okénko dveří se její váhou spustilo dolů. Žena se neudržela, spadla na zem a vozidlo ujelo. Zraněná servírka musela být ošetřena v nemocnici.</w:t>
      </w:r>
    </w:p>
    <w:p>
      <w:pPr/>
      <w:r>
        <w:rPr/>
        <w:t xml:space="preserve">Radmila Fleisherová, mluvčí NsP Karviná-Ráj: „Na chirurgickou ambulanci byla přijata žena s poraněním hlavy, obličeje a krku. Přestože se jednalo o lehké zranění, byla hospitalizována pro sledování jejího zdravotního stavu na chirurgickém oddělení.“</w:t>
      </w:r>
    </w:p>
    <w:p>
      <w:pPr/>
      <w:r>
        <w:rPr/>
        <w:t xml:space="preserve">Zlatuše Viačková, mluvčí PČR Karviná: „Muži odcizili 3600 korun. Nicméně, v případě dopadení a odsouzení budou stíháni pro přečin ublížení na zdraví a přečin krádeže.“</w:t>
      </w:r>
    </w:p>
    <w:p>
      <w:pPr/>
      <w:r>
        <w:rPr/>
        <w:t xml:space="preserve">Za mřížemi pak mohou strávit až tři roky. Policie proto žádá všechny svědky, kteří v úterý 15. září kolem půl druhé odpoledne viděli osobní vozidlo bílé barvy u restaurace na ulici Karvinské, aby se přihlásili na Obvodní oddělení Policie ČR Český Těšín.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845/ceskotesinsti-policiste-patraji-po-dvojici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2026-05-25T18:06:14+02:00</dcterms:created>
  <dcterms:modified xsi:type="dcterms:W3CDTF">2026-05-25T18:06:14+02:00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