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17.9.2015,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pro 11tiletou handicapovanou Marušku</w:t>
      </w:r>
    </w:p>
    <w:p>
      <w:pPr/>
      <w:r>
        <w:rPr/>
        <w:t xml:space="preserve">Jedenáctiletá Maruška Békešová se narodila předčasně a trpí dětskou mozkovou obrnou. Od narození je její vývoj opožděný, Maruška je nechodící, venku se pohybuje pouze na vozíku. Trochu soběstačná je pouze doma. Rodina bydlí ve třetím patře panelového domu a každý den ji musí na rukou nosit ze schodů do školy, stacionáře, rehabilitace a k odborným lékařům jako je neurolog, ortoped a oční.</w:t>
      </w:r>
    </w:p>
    <w:p>
      <w:pPr/>
      <w:r>
        <w:rPr/>
        <w:t xml:space="preserve">Radka Békešová, maminka Marušky: “My jsme žádali o schodišťovou plošinu, protože Maruška je velká, má 11 roků a já už ji neunesu.”</w:t>
      </w:r>
    </w:p>
    <w:p>
      <w:pPr/>
      <w:r>
        <w:rPr/>
        <w:t xml:space="preserve">Rodina proto nejdříve požádala o pomoc stát. Příspěvky na mobilitu vyplácí ministerstvo práce a sociálních věcí pomocí místních poboček úřadu práce.</w:t>
      </w:r>
    </w:p>
    <w:p>
      <w:pPr/>
      <w:r>
        <w:rPr/>
        <w:t xml:space="preserve">Dalibor Závacký, ředitel ÚP Karviná: “Paní jsem poskytli maximální možnou částku, a to je 400 tisíc korun. Do současné doby na zajištění mobility našich občanů jsme poskytli přes 2 miliony korun.”</w:t>
      </w:r>
    </w:p>
    <w:p>
      <w:pPr/>
      <w:r>
        <w:rPr/>
        <w:t xml:space="preserve">Maximální vyplacená částka ale nestačí. Paní Békešová proto také oslovila veřejnost. Plošinu musí pořídit do února příštího roku. Každý ochotný dárce, který chce rodině pomoct, může poslat libovolnou částku právě na účet Nadace ADRY - 57333375/ 0300 v.s. 215</w:t>
      </w:r>
    </w:p>
    <w:p>
      <w:pPr/>
      <w:r>
        <w:rPr/>
        <w:t xml:space="preserve">Radka Békešová, maminka Marušky: “Lidé, kteří pošlou příspěvek i se jménem a adresou, tak jim Nadace ADRA vystaví potvrzení pro daňové účely. Určitě bych chtěla poděkovat všem lidem, kteří Marušce přispějí na plošinu.</w:t>
      </w:r>
    </w:p>
    <w:p>
      <w:pPr/>
      <w:r>
        <w:rPr/>
        <w:t xml:space="preserve">O tom, zda se rodině podařilo sehnat dostatek peněz a mohli plošinu pořídit,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846/sbirka-pro-11tiletou-handicapovanou-ma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2026-07-14T20:40:46+02:00</dcterms:created>
  <dcterms:modified xsi:type="dcterms:W3CDTF">2026-07-14T20:40:46+02:00</dcterms:modified>
</cp:coreProperties>
</file>

<file path=docProps/custom.xml><?xml version="1.0" encoding="utf-8"?>
<Properties xmlns="http://schemas.openxmlformats.org/officeDocument/2006/custom-properties" xmlns:vt="http://schemas.openxmlformats.org/officeDocument/2006/docPropsVTypes"/>
</file>