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 rozloučili s autobusovým obchodem</w:t>
      </w:r>
    </w:p>
    <w:p>
      <w:pPr/>
      <w:r>
        <w:rPr/>
        <w:t xml:space="preserve">V obchůdku na kolech se dalo svého času sehnat prakticky cokoliv. Všechno jednou končí a tak se jeho majitel přišel s autobusem, ve kterém obchůdek 25let provozoval, definitivně rozloučit.</w:t>
      </w:r>
    </w:p>
    <w:p>
      <w:pPr/>
      <w:r>
        <w:rPr/>
        <w:t xml:space="preserve">"Tady se prodávalo úplně všechno. domácí chleba z pekáren, jablka ze Životic a takové ty hity. Pak už jsme tady prodávali i jízdní kola, vodovodní baterie, mlýnky na maso," vzpomíná Jaroslav Prymus, majitel obchodu.</w:t>
      </w:r>
    </w:p>
    <w:p>
      <w:pPr/>
      <w:r>
        <w:rPr/>
        <w:t xml:space="preserve">Ze začátku měnil autobus svá stanoviště. Na Majakovského ulici se ale často tvořila taková fronta, že bylo jasné, kde zůstane autobus na stálo. Během let ale musel ustát nejednu překážku.</w:t>
      </w:r>
    </w:p>
    <w:p>
      <w:pPr/>
      <w:r>
        <w:rPr/>
        <w:t xml:space="preserve">"První taková těžká chvíle přišla, když nám tady zakázali prodávat alkohol, jakožto nezkolaudované prodejně. Druhý milník přišel, když jsme měli vstoupit do Evropské unie a pokud tady nebude teplá voda, tak to prostě není možno provozovat. Všechno jsme ale vyřešili.</w:t>
      </w:r>
    </w:p>
    <w:p>
      <w:pPr/>
      <w:r>
        <w:rPr/>
        <w:t xml:space="preserve">Motor naskočil a místo, na kterém autobus dlouhé roky stál, je najednou prázdné. „Erťák“, jak se mu mezi lidmi říkalo, se konečně odebral na zasloužený odpočinek. Co s ním bude dál zatím neví ani jeho majitel. Někteří ale během úterního loučení mluvili o konci starých dobrých časů.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80/karvinsti-se-rozloucili-s-autobusovym-obch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2026-05-03T01:31:43+02:00</dcterms:created>
  <dcterms:modified xsi:type="dcterms:W3CDTF">2026-05-03T01:31:43+02:00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