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 pustili do boje proti kouření</w:t>
      </w:r>
    </w:p>
    <w:p>
      <w:pPr/>
      <w:r>
        <w:rPr/>
        <w:t xml:space="preserve">Stonavská základní škola uspořádala Den proti kouření. Byl rozdělený na dvě části. Dopoledne se dětem věnovali zástupci Státního zdravotního ústavu. Byla připravena prezentace týkající se historie tabáku, jeho účincích a závislosti.</w:t>
      </w:r>
    </w:p>
    <w:p>
      <w:pPr/>
      <w:r>
        <w:rPr/>
        <w:t xml:space="preserve">Lýdie Ryšavá, Státní zdravotní ústav se sídlem v Praze: “Jsou tady velice ilustrativní pomůcky aby děti viděli, jak vypadá to, co ten dehet a splodiny kouře z cigaret vytváří v organismu.”</w:t>
      </w:r>
    </w:p>
    <w:p>
      <w:pPr/>
      <w:r>
        <w:rPr/>
        <w:t xml:space="preserve">K tomu sloužil model kouřící panenky.</w:t>
      </w:r>
    </w:p>
    <w:p>
      <w:pPr/>
      <w:r>
        <w:rPr/>
        <w:t xml:space="preserve">Lýdie Ryšavá, Státní zdravotní ústav se sídlem v Praze: “Ty splodiny..trubiččce.”</w:t>
      </w:r>
    </w:p>
    <w:p>
      <w:pPr/>
      <w:r>
        <w:rPr/>
        <w:t xml:space="preserve">Marie Huplíková, učitelka, výchovná poradkyně: “Předpokládáme, že to na ně zapůsobí a že si to rozmyslí, než to zkusí.”</w:t>
      </w:r>
    </w:p>
    <w:p>
      <w:pPr/>
      <w:r>
        <w:rPr/>
        <w:t xml:space="preserve">anketa, děti: “Mě překvapila ta panenka, jak ona to dýchá, kolik nečistot máme potom v plicích.” “Mě to hodně smrdí, mamka kouří, naštěstí tam, kde nejsem. A byl bych rád, kdyby přestala kouřit.”</w:t>
      </w:r>
    </w:p>
    <w:p>
      <w:pPr/>
      <w:r>
        <w:rPr/>
        <w:t xml:space="preserve">Následně děti ve třídách vyplňovaly anketu týkající se jejich osobních zkušeností s kouřením a vytvářely výrobky na téma Moderní je nekouřit. Ty byly odpoledne vystaveny ve sportovní hale a prohlédli si je hlavně jejich rodiče.</w:t>
      </w:r>
    </w:p>
    <w:p>
      <w:pPr/>
      <w:r>
        <w:rPr/>
        <w:t xml:space="preserve">anketa, rodiče: “Je to výborné pro děti, aspoň vidí, co to dělá.” “Škoda, že tu není víc kuřáků, aby viděli, co to s nimi dělá a hlavně s dětmi.”</w:t>
      </w:r>
    </w:p>
    <w:p>
      <w:pPr/>
      <w:r>
        <w:rPr/>
        <w:t xml:space="preserve">Projektový den proti kouření byl ukončen společným během dětí a jejich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03/stonavsti-se-pustili-do-boje-proti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2026-05-20T09:18:23+02:00</dcterms:created>
  <dcterms:modified xsi:type="dcterms:W3CDTF">2026-05-20T09:18:23+02:00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